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9A" w:rsidRPr="005C329A" w:rsidRDefault="00453E4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Toc415833114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356996"/>
            <wp:effectExtent l="19050" t="0" r="3175" b="0"/>
            <wp:docPr id="1" name="Рисунок 1" descr="C:\Users\ZamDir\Desktop\2105201611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esktop\210520161119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29A" w:rsidRPr="005C329A" w:rsidRDefault="005C329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E44" w:rsidRDefault="00453E4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E44" w:rsidRDefault="00453E4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E44" w:rsidRDefault="00453E4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29A" w:rsidRDefault="005C329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</w:p>
    <w:p w:rsidR="005C329A" w:rsidRPr="005C329A" w:rsidRDefault="005C329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29A" w:rsidRDefault="00781F3C" w:rsidP="005C329A">
      <w:pPr>
        <w:pStyle w:val="ae"/>
        <w:numPr>
          <w:ilvl w:val="0"/>
          <w:numId w:val="129"/>
        </w:numPr>
        <w:spacing w:line="240" w:lineRule="auto"/>
        <w:jc w:val="both"/>
        <w:rPr>
          <w:sz w:val="26"/>
          <w:szCs w:val="26"/>
        </w:rPr>
      </w:pPr>
      <w:r w:rsidRPr="005C329A">
        <w:rPr>
          <w:caps w:val="0"/>
          <w:sz w:val="26"/>
          <w:szCs w:val="26"/>
        </w:rPr>
        <w:t>Общие положения …………</w:t>
      </w:r>
      <w:r w:rsidR="005C329A" w:rsidRPr="005C329A">
        <w:rPr>
          <w:sz w:val="26"/>
          <w:szCs w:val="26"/>
        </w:rPr>
        <w:t xml:space="preserve">……………………………………. </w:t>
      </w:r>
      <w:r w:rsidR="00EE32C0">
        <w:rPr>
          <w:sz w:val="26"/>
          <w:szCs w:val="26"/>
        </w:rPr>
        <w:t>3</w:t>
      </w:r>
    </w:p>
    <w:p w:rsidR="005C329A" w:rsidRDefault="00781F3C" w:rsidP="005C329A">
      <w:pPr>
        <w:pStyle w:val="ae"/>
        <w:numPr>
          <w:ilvl w:val="0"/>
          <w:numId w:val="129"/>
        </w:numPr>
        <w:spacing w:line="240" w:lineRule="auto"/>
        <w:jc w:val="both"/>
        <w:rPr>
          <w:sz w:val="26"/>
          <w:szCs w:val="26"/>
        </w:rPr>
      </w:pPr>
      <w:r>
        <w:rPr>
          <w:caps w:val="0"/>
          <w:sz w:val="26"/>
          <w:szCs w:val="26"/>
        </w:rPr>
        <w:t>Целевой раздел ……………</w:t>
      </w:r>
      <w:r w:rsidR="005C329A">
        <w:rPr>
          <w:sz w:val="26"/>
          <w:szCs w:val="26"/>
        </w:rPr>
        <w:t>………………………………………</w:t>
      </w:r>
      <w:r w:rsidR="00EE32C0">
        <w:rPr>
          <w:sz w:val="26"/>
          <w:szCs w:val="26"/>
        </w:rPr>
        <w:t>6</w:t>
      </w:r>
    </w:p>
    <w:p w:rsidR="005C329A" w:rsidRDefault="00781F3C" w:rsidP="00781F3C">
      <w:pPr>
        <w:pStyle w:val="ae"/>
        <w:numPr>
          <w:ilvl w:val="1"/>
          <w:numId w:val="129"/>
        </w:numPr>
        <w:spacing w:line="240" w:lineRule="auto"/>
        <w:jc w:val="both"/>
        <w:rPr>
          <w:sz w:val="26"/>
          <w:szCs w:val="26"/>
        </w:rPr>
      </w:pPr>
      <w:r>
        <w:rPr>
          <w:caps w:val="0"/>
          <w:sz w:val="26"/>
          <w:szCs w:val="26"/>
        </w:rPr>
        <w:t xml:space="preserve">Пояснительная записка </w:t>
      </w:r>
      <w:r>
        <w:rPr>
          <w:sz w:val="26"/>
          <w:szCs w:val="26"/>
        </w:rPr>
        <w:t>…………………………………</w:t>
      </w:r>
      <w:r w:rsidR="00EE32C0">
        <w:rPr>
          <w:sz w:val="26"/>
          <w:szCs w:val="26"/>
        </w:rPr>
        <w:t xml:space="preserve"> 6</w:t>
      </w:r>
    </w:p>
    <w:p w:rsidR="00781F3C" w:rsidRPr="00781F3C" w:rsidRDefault="00781F3C" w:rsidP="00781F3C">
      <w:pPr>
        <w:pStyle w:val="ae"/>
        <w:numPr>
          <w:ilvl w:val="1"/>
          <w:numId w:val="129"/>
        </w:numPr>
        <w:spacing w:line="240" w:lineRule="auto"/>
        <w:jc w:val="both"/>
        <w:rPr>
          <w:sz w:val="26"/>
          <w:szCs w:val="26"/>
        </w:rPr>
      </w:pPr>
      <w:r>
        <w:rPr>
          <w:caps w:val="0"/>
          <w:sz w:val="26"/>
          <w:szCs w:val="26"/>
        </w:rPr>
        <w:t xml:space="preserve">Планируемые результаты освоения </w:t>
      </w:r>
      <w:proofErr w:type="gramStart"/>
      <w:r>
        <w:rPr>
          <w:caps w:val="0"/>
          <w:sz w:val="26"/>
          <w:szCs w:val="26"/>
        </w:rPr>
        <w:t>обучающимися</w:t>
      </w:r>
      <w:proofErr w:type="gramEnd"/>
      <w:r>
        <w:rPr>
          <w:caps w:val="0"/>
          <w:sz w:val="26"/>
          <w:szCs w:val="26"/>
        </w:rPr>
        <w:t xml:space="preserve"> с ЗПР АООП НОО ..</w:t>
      </w:r>
      <w:r w:rsidR="00EE32C0">
        <w:rPr>
          <w:caps w:val="0"/>
          <w:sz w:val="26"/>
          <w:szCs w:val="26"/>
        </w:rPr>
        <w:t>10</w:t>
      </w:r>
    </w:p>
    <w:p w:rsidR="00781F3C" w:rsidRPr="00781F3C" w:rsidRDefault="00781F3C" w:rsidP="00781F3C">
      <w:pPr>
        <w:pStyle w:val="ae"/>
        <w:numPr>
          <w:ilvl w:val="1"/>
          <w:numId w:val="129"/>
        </w:numPr>
        <w:spacing w:line="240" w:lineRule="auto"/>
        <w:jc w:val="both"/>
        <w:rPr>
          <w:sz w:val="26"/>
          <w:szCs w:val="26"/>
        </w:rPr>
      </w:pPr>
      <w:r>
        <w:rPr>
          <w:caps w:val="0"/>
          <w:sz w:val="26"/>
          <w:szCs w:val="26"/>
        </w:rPr>
        <w:t>Система оценки достижений планируемых результатов освоения АООП НОО ………………………………………………………………………</w:t>
      </w:r>
      <w:r w:rsidR="00EE32C0">
        <w:rPr>
          <w:caps w:val="0"/>
          <w:sz w:val="26"/>
          <w:szCs w:val="26"/>
        </w:rPr>
        <w:t xml:space="preserve"> 53</w:t>
      </w:r>
    </w:p>
    <w:p w:rsidR="005C329A" w:rsidRDefault="00781F3C" w:rsidP="005C329A">
      <w:pPr>
        <w:pStyle w:val="ae"/>
        <w:numPr>
          <w:ilvl w:val="0"/>
          <w:numId w:val="129"/>
        </w:num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>
        <w:rPr>
          <w:caps w:val="0"/>
          <w:sz w:val="26"/>
          <w:szCs w:val="26"/>
        </w:rPr>
        <w:t>одержательный раздел</w:t>
      </w:r>
      <w:r>
        <w:rPr>
          <w:sz w:val="26"/>
          <w:szCs w:val="26"/>
        </w:rPr>
        <w:t xml:space="preserve"> …………………………………………….</w:t>
      </w:r>
      <w:r w:rsidR="00EE32C0">
        <w:rPr>
          <w:sz w:val="26"/>
          <w:szCs w:val="26"/>
        </w:rPr>
        <w:t xml:space="preserve"> 61</w:t>
      </w:r>
    </w:p>
    <w:p w:rsidR="00781F3C" w:rsidRPr="00781F3C" w:rsidRDefault="00781F3C" w:rsidP="00781F3C">
      <w:pPr>
        <w:pStyle w:val="ae"/>
        <w:numPr>
          <w:ilvl w:val="1"/>
          <w:numId w:val="129"/>
        </w:numPr>
        <w:spacing w:line="240" w:lineRule="auto"/>
        <w:jc w:val="both"/>
        <w:rPr>
          <w:sz w:val="26"/>
          <w:szCs w:val="26"/>
        </w:rPr>
      </w:pPr>
      <w:r>
        <w:rPr>
          <w:caps w:val="0"/>
          <w:sz w:val="26"/>
          <w:szCs w:val="26"/>
        </w:rPr>
        <w:t>Программа формирования УУД</w:t>
      </w:r>
      <w:r w:rsidRPr="00781F3C">
        <w:rPr>
          <w:sz w:val="26"/>
          <w:szCs w:val="26"/>
        </w:rPr>
        <w:t xml:space="preserve"> </w:t>
      </w:r>
      <w:r>
        <w:rPr>
          <w:caps w:val="0"/>
          <w:sz w:val="26"/>
          <w:szCs w:val="26"/>
        </w:rPr>
        <w:t xml:space="preserve">у </w:t>
      </w:r>
      <w:proofErr w:type="gramStart"/>
      <w:r>
        <w:rPr>
          <w:caps w:val="0"/>
          <w:sz w:val="26"/>
          <w:szCs w:val="26"/>
        </w:rPr>
        <w:t>обучающихся</w:t>
      </w:r>
      <w:proofErr w:type="gramEnd"/>
      <w:r>
        <w:rPr>
          <w:caps w:val="0"/>
          <w:sz w:val="26"/>
          <w:szCs w:val="26"/>
        </w:rPr>
        <w:t xml:space="preserve"> с ЗПР …………..</w:t>
      </w:r>
      <w:r w:rsidR="00EE32C0">
        <w:rPr>
          <w:caps w:val="0"/>
          <w:sz w:val="26"/>
          <w:szCs w:val="26"/>
        </w:rPr>
        <w:t>61</w:t>
      </w:r>
    </w:p>
    <w:p w:rsidR="00781F3C" w:rsidRPr="00781F3C" w:rsidRDefault="00781F3C" w:rsidP="00781F3C">
      <w:pPr>
        <w:pStyle w:val="ae"/>
        <w:numPr>
          <w:ilvl w:val="1"/>
          <w:numId w:val="129"/>
        </w:numPr>
        <w:spacing w:line="240" w:lineRule="auto"/>
        <w:jc w:val="both"/>
        <w:rPr>
          <w:sz w:val="26"/>
          <w:szCs w:val="26"/>
        </w:rPr>
      </w:pPr>
      <w:r>
        <w:rPr>
          <w:caps w:val="0"/>
          <w:sz w:val="26"/>
          <w:szCs w:val="26"/>
        </w:rPr>
        <w:t>Программы учебных предметов …………………………………….</w:t>
      </w:r>
      <w:r w:rsidR="00EE32C0">
        <w:rPr>
          <w:caps w:val="0"/>
          <w:sz w:val="26"/>
          <w:szCs w:val="26"/>
        </w:rPr>
        <w:t xml:space="preserve"> 61</w:t>
      </w:r>
    </w:p>
    <w:p w:rsidR="00781F3C" w:rsidRPr="00781F3C" w:rsidRDefault="00781F3C" w:rsidP="00781F3C">
      <w:pPr>
        <w:pStyle w:val="ae"/>
        <w:numPr>
          <w:ilvl w:val="1"/>
          <w:numId w:val="129"/>
        </w:numPr>
        <w:spacing w:line="240" w:lineRule="auto"/>
        <w:jc w:val="both"/>
        <w:rPr>
          <w:sz w:val="26"/>
          <w:szCs w:val="26"/>
        </w:rPr>
      </w:pPr>
      <w:r>
        <w:rPr>
          <w:caps w:val="0"/>
          <w:sz w:val="26"/>
          <w:szCs w:val="26"/>
        </w:rPr>
        <w:t xml:space="preserve">Программа духовно-нравственного развития, воспитания </w:t>
      </w:r>
      <w:proofErr w:type="gramStart"/>
      <w:r>
        <w:rPr>
          <w:caps w:val="0"/>
          <w:sz w:val="26"/>
          <w:szCs w:val="26"/>
        </w:rPr>
        <w:t>обучающихся</w:t>
      </w:r>
      <w:proofErr w:type="gramEnd"/>
      <w:r>
        <w:rPr>
          <w:caps w:val="0"/>
          <w:sz w:val="26"/>
          <w:szCs w:val="26"/>
        </w:rPr>
        <w:t xml:space="preserve"> с ЗПР …………………………………………………………………………..</w:t>
      </w:r>
      <w:r w:rsidR="00EE32C0">
        <w:rPr>
          <w:caps w:val="0"/>
          <w:sz w:val="26"/>
          <w:szCs w:val="26"/>
        </w:rPr>
        <w:t xml:space="preserve"> 61</w:t>
      </w:r>
    </w:p>
    <w:p w:rsidR="00781F3C" w:rsidRPr="00781F3C" w:rsidRDefault="00781F3C" w:rsidP="00781F3C">
      <w:pPr>
        <w:pStyle w:val="ae"/>
        <w:numPr>
          <w:ilvl w:val="1"/>
          <w:numId w:val="129"/>
        </w:numPr>
        <w:spacing w:line="240" w:lineRule="auto"/>
        <w:jc w:val="both"/>
        <w:rPr>
          <w:sz w:val="26"/>
          <w:szCs w:val="26"/>
        </w:rPr>
      </w:pPr>
      <w:r>
        <w:rPr>
          <w:caps w:val="0"/>
          <w:sz w:val="26"/>
          <w:szCs w:val="26"/>
        </w:rPr>
        <w:t>Программа формирования экологической культуры здорового и безопасного образа жизни ………………………………………………………………….</w:t>
      </w:r>
      <w:r w:rsidR="00EE32C0">
        <w:rPr>
          <w:caps w:val="0"/>
          <w:sz w:val="26"/>
          <w:szCs w:val="26"/>
        </w:rPr>
        <w:t xml:space="preserve"> 61</w:t>
      </w:r>
    </w:p>
    <w:p w:rsidR="00781F3C" w:rsidRPr="00781F3C" w:rsidRDefault="00781F3C" w:rsidP="00781F3C">
      <w:pPr>
        <w:pStyle w:val="ae"/>
        <w:numPr>
          <w:ilvl w:val="1"/>
          <w:numId w:val="129"/>
        </w:numPr>
        <w:spacing w:line="240" w:lineRule="auto"/>
        <w:jc w:val="both"/>
        <w:rPr>
          <w:sz w:val="26"/>
          <w:szCs w:val="26"/>
        </w:rPr>
      </w:pPr>
      <w:r>
        <w:rPr>
          <w:caps w:val="0"/>
          <w:sz w:val="26"/>
          <w:szCs w:val="26"/>
        </w:rPr>
        <w:t>Программа коррекционной работы ……………………………………….</w:t>
      </w:r>
      <w:r w:rsidR="00EE32C0">
        <w:rPr>
          <w:caps w:val="0"/>
          <w:sz w:val="26"/>
          <w:szCs w:val="26"/>
        </w:rPr>
        <w:t xml:space="preserve"> 61</w:t>
      </w:r>
    </w:p>
    <w:p w:rsidR="00781F3C" w:rsidRDefault="00781F3C" w:rsidP="00781F3C">
      <w:pPr>
        <w:pStyle w:val="ae"/>
        <w:numPr>
          <w:ilvl w:val="1"/>
          <w:numId w:val="129"/>
        </w:numPr>
        <w:spacing w:line="240" w:lineRule="auto"/>
        <w:jc w:val="both"/>
        <w:rPr>
          <w:sz w:val="26"/>
          <w:szCs w:val="26"/>
        </w:rPr>
      </w:pPr>
      <w:r>
        <w:rPr>
          <w:caps w:val="0"/>
          <w:sz w:val="26"/>
          <w:szCs w:val="26"/>
        </w:rPr>
        <w:t>Программа внеурочной деятельности …………………………………</w:t>
      </w:r>
      <w:r w:rsidR="00EE32C0">
        <w:rPr>
          <w:caps w:val="0"/>
          <w:sz w:val="26"/>
          <w:szCs w:val="26"/>
        </w:rPr>
        <w:t xml:space="preserve"> 61</w:t>
      </w:r>
    </w:p>
    <w:p w:rsidR="00781F3C" w:rsidRDefault="00781F3C" w:rsidP="005C329A">
      <w:pPr>
        <w:pStyle w:val="ae"/>
        <w:numPr>
          <w:ilvl w:val="0"/>
          <w:numId w:val="129"/>
        </w:numPr>
        <w:spacing w:line="240" w:lineRule="auto"/>
        <w:jc w:val="both"/>
        <w:rPr>
          <w:sz w:val="26"/>
          <w:szCs w:val="26"/>
        </w:rPr>
      </w:pPr>
      <w:r>
        <w:rPr>
          <w:caps w:val="0"/>
          <w:sz w:val="26"/>
          <w:szCs w:val="26"/>
        </w:rPr>
        <w:t xml:space="preserve">Организационный раздел </w:t>
      </w:r>
      <w:r>
        <w:rPr>
          <w:sz w:val="26"/>
          <w:szCs w:val="26"/>
        </w:rPr>
        <w:t>…………………………………………..</w:t>
      </w:r>
      <w:r w:rsidR="00EE32C0">
        <w:rPr>
          <w:sz w:val="26"/>
          <w:szCs w:val="26"/>
        </w:rPr>
        <w:t xml:space="preserve"> 75</w:t>
      </w:r>
    </w:p>
    <w:p w:rsidR="00781F3C" w:rsidRDefault="00781F3C" w:rsidP="00781F3C">
      <w:pPr>
        <w:pStyle w:val="ae"/>
        <w:numPr>
          <w:ilvl w:val="1"/>
          <w:numId w:val="129"/>
        </w:numPr>
        <w:spacing w:line="240" w:lineRule="auto"/>
        <w:jc w:val="both"/>
        <w:rPr>
          <w:sz w:val="26"/>
          <w:szCs w:val="26"/>
        </w:rPr>
      </w:pPr>
      <w:r>
        <w:rPr>
          <w:caps w:val="0"/>
          <w:sz w:val="26"/>
          <w:szCs w:val="26"/>
        </w:rPr>
        <w:t xml:space="preserve">Учебный план начального общего образования для </w:t>
      </w:r>
      <w:proofErr w:type="gramStart"/>
      <w:r>
        <w:rPr>
          <w:caps w:val="0"/>
          <w:sz w:val="26"/>
          <w:szCs w:val="26"/>
        </w:rPr>
        <w:t>обучающихся</w:t>
      </w:r>
      <w:proofErr w:type="gramEnd"/>
      <w:r>
        <w:rPr>
          <w:caps w:val="0"/>
          <w:sz w:val="26"/>
          <w:szCs w:val="26"/>
        </w:rPr>
        <w:t xml:space="preserve"> ЗПР</w:t>
      </w:r>
      <w:r w:rsidR="00EE32C0">
        <w:rPr>
          <w:caps w:val="0"/>
          <w:sz w:val="26"/>
          <w:szCs w:val="26"/>
        </w:rPr>
        <w:t xml:space="preserve"> …75</w:t>
      </w:r>
    </w:p>
    <w:p w:rsidR="00781F3C" w:rsidRDefault="00781F3C" w:rsidP="00781F3C">
      <w:pPr>
        <w:pStyle w:val="ae"/>
        <w:numPr>
          <w:ilvl w:val="1"/>
          <w:numId w:val="129"/>
        </w:numPr>
        <w:spacing w:line="240" w:lineRule="auto"/>
        <w:jc w:val="both"/>
        <w:rPr>
          <w:sz w:val="26"/>
          <w:szCs w:val="26"/>
        </w:rPr>
      </w:pPr>
      <w:r>
        <w:rPr>
          <w:caps w:val="0"/>
          <w:sz w:val="26"/>
          <w:szCs w:val="26"/>
        </w:rPr>
        <w:t>Система специальных условий реализации АООП НОО</w:t>
      </w:r>
      <w:r w:rsidR="00EE32C0">
        <w:rPr>
          <w:caps w:val="0"/>
          <w:sz w:val="26"/>
          <w:szCs w:val="26"/>
        </w:rPr>
        <w:t xml:space="preserve"> …………………. 79</w:t>
      </w:r>
    </w:p>
    <w:p w:rsidR="00781F3C" w:rsidRPr="005C329A" w:rsidRDefault="00781F3C" w:rsidP="00D93089">
      <w:pPr>
        <w:pStyle w:val="ae"/>
        <w:spacing w:line="240" w:lineRule="auto"/>
        <w:ind w:left="360"/>
        <w:jc w:val="both"/>
        <w:rPr>
          <w:sz w:val="26"/>
          <w:szCs w:val="26"/>
        </w:rPr>
      </w:pPr>
    </w:p>
    <w:p w:rsidR="005C329A" w:rsidRPr="005C329A" w:rsidRDefault="005C329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29A" w:rsidRPr="005C329A" w:rsidRDefault="005C329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29A" w:rsidRPr="005C329A" w:rsidRDefault="005C329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29A" w:rsidRPr="005C329A" w:rsidRDefault="005C329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29A" w:rsidRPr="005C329A" w:rsidRDefault="005C329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29A" w:rsidRDefault="005C329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089" w:rsidRDefault="00D93089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Pr="005C329A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8D8" w:rsidRPr="00E76707" w:rsidRDefault="00C358D8" w:rsidP="00E76707">
      <w:pPr>
        <w:pStyle w:val="ae"/>
        <w:numPr>
          <w:ilvl w:val="0"/>
          <w:numId w:val="130"/>
        </w:numPr>
        <w:spacing w:line="240" w:lineRule="auto"/>
        <w:jc w:val="both"/>
        <w:rPr>
          <w:b/>
          <w:sz w:val="26"/>
          <w:szCs w:val="26"/>
        </w:rPr>
      </w:pPr>
      <w:r w:rsidRPr="00E76707">
        <w:rPr>
          <w:b/>
          <w:sz w:val="26"/>
          <w:szCs w:val="26"/>
        </w:rPr>
        <w:t>ОБЩИЕ ПОЛОЖЕНИЯ</w:t>
      </w:r>
    </w:p>
    <w:p w:rsidR="005C329A" w:rsidRPr="005C329A" w:rsidRDefault="005C329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8D8" w:rsidRDefault="00C358D8" w:rsidP="00E767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329A">
        <w:rPr>
          <w:rFonts w:ascii="Times New Roman" w:hAnsi="Times New Roman" w:cs="Times New Roman"/>
          <w:b/>
          <w:sz w:val="26"/>
          <w:szCs w:val="26"/>
        </w:rPr>
        <w:t xml:space="preserve">Определение и назначение адаптированной основной общеобразовательной программы начального общего образования </w:t>
      </w:r>
      <w:proofErr w:type="gramStart"/>
      <w:r w:rsidRPr="005C329A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5C329A">
        <w:rPr>
          <w:rFonts w:ascii="Times New Roman" w:hAnsi="Times New Roman" w:cs="Times New Roman"/>
          <w:b/>
          <w:sz w:val="26"/>
          <w:szCs w:val="26"/>
        </w:rPr>
        <w:t xml:space="preserve"> с задержкой психического развития</w:t>
      </w:r>
    </w:p>
    <w:p w:rsidR="005C329A" w:rsidRPr="005C329A" w:rsidRDefault="005C329A" w:rsidP="005C32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58D8" w:rsidRPr="005C329A" w:rsidRDefault="00C358D8" w:rsidP="005C3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Адаптированная  основная  общеобразовательная  программа  начального  общего</w:t>
      </w:r>
      <w:r w:rsid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образования обучающихся с задержкой психического развития (далее – АООП НОО О ЗПР) – это образовательная программа, адаптированная для обучения данной категории  обучающихся  с  учетом  особенностей  их  психофизического  развития, индивидуальных  возможностей,  обеспечивающая  коррекцию  нарушений  развития  и социальную адаптацию.</w:t>
      </w:r>
    </w:p>
    <w:p w:rsidR="00C358D8" w:rsidRPr="005C329A" w:rsidRDefault="00C358D8" w:rsidP="005C3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Адаптированная  основная  общеобразовательная  программа  начального  общего</w:t>
      </w:r>
      <w:r w:rsid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ФГОС НОО обучающихся с ОВЗ), предъявляемыми к структуре, условиям реализации и планируемым результатам освоения АООП НОО О ЗПР.</w:t>
      </w:r>
    </w:p>
    <w:p w:rsidR="00C358D8" w:rsidRPr="005C329A" w:rsidRDefault="00C358D8" w:rsidP="005C3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Структура  адаптированной  основной  общеобразовательной  программы начального общего образования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с задержкой психического развития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Структура АООП НОО О ЗПР включает целевой, содержательный и организационный разделы.</w:t>
      </w:r>
    </w:p>
    <w:p w:rsidR="00C358D8" w:rsidRPr="005C329A" w:rsidRDefault="00C358D8" w:rsidP="005C3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Целевой раздел определяет общее назначение, цели, задачи и планируемые результаты реализации АООП НОО О ЗПР, а также способы определения достижения этих целей и результатов.</w:t>
      </w:r>
    </w:p>
    <w:p w:rsidR="00C358D8" w:rsidRPr="005C329A" w:rsidRDefault="00C358D8" w:rsidP="005C3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Целевой раздел включает</w:t>
      </w:r>
      <w:r w:rsid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пояснительную записку;</w:t>
      </w:r>
      <w:r w:rsid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планируемые результаты освоения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с ЗПР АООП НОО;</w:t>
      </w:r>
      <w:r w:rsid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систему оценки достижения планируемых результатов освоения АООП НОО О ЗПР.</w:t>
      </w:r>
    </w:p>
    <w:p w:rsidR="00C358D8" w:rsidRPr="005C329A" w:rsidRDefault="00C358D8" w:rsidP="005C3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Содержательный раздел определяет общее содержание начального общего образования</w:t>
      </w:r>
      <w:r w:rsidR="005C329A">
        <w:rPr>
          <w:rFonts w:ascii="Times New Roman" w:hAnsi="Times New Roman" w:cs="Times New Roman"/>
          <w:sz w:val="26"/>
          <w:szCs w:val="26"/>
        </w:rPr>
        <w:t xml:space="preserve"> для обучающихся с задержкой психического развития</w:t>
      </w:r>
      <w:r w:rsidRPr="005C329A">
        <w:rPr>
          <w:rFonts w:ascii="Times New Roman" w:hAnsi="Times New Roman" w:cs="Times New Roman"/>
          <w:sz w:val="26"/>
          <w:szCs w:val="26"/>
        </w:rPr>
        <w:t xml:space="preserve"> и включает  программы,  ориентированные  на  достижение  личностных,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и предметных результатов: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– программу формирования универсальных учебных действий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обучающихся с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зпр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>;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программы отдельных учебных предметов, курсов коррекционно-развивающей области;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– программу духовно-нравственного развития, воспитания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зпр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>;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программу формирования экологической культуры здорового и безопасного образа жизни;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программу коррекционной работы;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программу внеурочной деятельности.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Организационный раздел определяет общие рамки организации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образовательного</w:t>
      </w:r>
      <w:proofErr w:type="gramEnd"/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процесса, а также механизмы реализации компонентов АООП НОО О ЗПР.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Организационный раздел включает: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 учебный план начального общего образования;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систему специальных условий реализации АООП НОО О ЗПР в соответствии с требованиями стандарта.</w:t>
      </w:r>
    </w:p>
    <w:p w:rsidR="00C358D8" w:rsidRPr="005C329A" w:rsidRDefault="00C358D8" w:rsidP="0078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На основе 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ФГОС НОО О ЗПР </w:t>
      </w:r>
      <w:r w:rsidRPr="005C329A">
        <w:rPr>
          <w:rFonts w:ascii="Times New Roman" w:hAnsi="Times New Roman" w:cs="Times New Roman"/>
          <w:sz w:val="26"/>
          <w:szCs w:val="26"/>
        </w:rPr>
        <w:t xml:space="preserve">создается </w:t>
      </w:r>
      <w:r w:rsidR="00E83763" w:rsidRPr="005C329A">
        <w:rPr>
          <w:rFonts w:ascii="Times New Roman" w:hAnsi="Times New Roman" w:cs="Times New Roman"/>
          <w:sz w:val="26"/>
          <w:szCs w:val="26"/>
        </w:rPr>
        <w:t>АООП НОО О ЗПР</w:t>
      </w:r>
      <w:r w:rsidRPr="005C329A">
        <w:rPr>
          <w:rFonts w:ascii="Times New Roman" w:hAnsi="Times New Roman" w:cs="Times New Roman"/>
          <w:sz w:val="26"/>
          <w:szCs w:val="26"/>
        </w:rPr>
        <w:t>, к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к</w:t>
      </w:r>
      <w:r w:rsidRPr="005C329A">
        <w:rPr>
          <w:rFonts w:ascii="Times New Roman" w:hAnsi="Times New Roman" w:cs="Times New Roman"/>
          <w:sz w:val="26"/>
          <w:szCs w:val="26"/>
        </w:rPr>
        <w:t xml:space="preserve">оторой при необходимости может быть создано несколько учебных планов, в том числе </w:t>
      </w:r>
      <w:r w:rsidR="00E83763" w:rsidRPr="005C329A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Pr="005C329A">
        <w:rPr>
          <w:rFonts w:ascii="Times New Roman" w:hAnsi="Times New Roman" w:cs="Times New Roman"/>
          <w:sz w:val="26"/>
          <w:szCs w:val="26"/>
        </w:rPr>
        <w:t xml:space="preserve">ндивидуальные учебные планы, учитывающие образовательные потребности групп или </w:t>
      </w:r>
      <w:r w:rsidR="00E83763" w:rsidRPr="005C329A">
        <w:rPr>
          <w:rFonts w:ascii="Times New Roman" w:hAnsi="Times New Roman" w:cs="Times New Roman"/>
          <w:sz w:val="26"/>
          <w:szCs w:val="26"/>
        </w:rPr>
        <w:t>о</w:t>
      </w:r>
      <w:r w:rsidRPr="005C329A">
        <w:rPr>
          <w:rFonts w:ascii="Times New Roman" w:hAnsi="Times New Roman" w:cs="Times New Roman"/>
          <w:sz w:val="26"/>
          <w:szCs w:val="26"/>
        </w:rPr>
        <w:t xml:space="preserve">тдельных обучающихся с </w:t>
      </w:r>
      <w:r w:rsidR="00E83763" w:rsidRPr="005C329A">
        <w:rPr>
          <w:rFonts w:ascii="Times New Roman" w:hAnsi="Times New Roman" w:cs="Times New Roman"/>
          <w:sz w:val="26"/>
          <w:szCs w:val="26"/>
        </w:rPr>
        <w:t>ЗПР</w:t>
      </w:r>
      <w:r w:rsidRPr="005C329A">
        <w:rPr>
          <w:rFonts w:ascii="Times New Roman" w:hAnsi="Times New Roman" w:cs="Times New Roman"/>
          <w:sz w:val="26"/>
          <w:szCs w:val="26"/>
        </w:rPr>
        <w:t>.</w:t>
      </w:r>
    </w:p>
    <w:p w:rsidR="00C358D8" w:rsidRPr="005C329A" w:rsidRDefault="00E83763" w:rsidP="0078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АООП НОО О ЗПР</w:t>
      </w:r>
      <w:r w:rsidR="00C358D8" w:rsidRPr="005C329A">
        <w:rPr>
          <w:rFonts w:ascii="Times New Roman" w:hAnsi="Times New Roman" w:cs="Times New Roman"/>
          <w:sz w:val="26"/>
          <w:szCs w:val="26"/>
        </w:rPr>
        <w:t xml:space="preserve">, имеющих инвалидность, дополняется </w:t>
      </w:r>
      <w:r w:rsidRPr="005C329A">
        <w:rPr>
          <w:rFonts w:ascii="Times New Roman" w:hAnsi="Times New Roman" w:cs="Times New Roman"/>
          <w:sz w:val="26"/>
          <w:szCs w:val="26"/>
        </w:rPr>
        <w:t>специальной и</w:t>
      </w:r>
      <w:r w:rsidR="00C358D8" w:rsidRPr="005C329A">
        <w:rPr>
          <w:rFonts w:ascii="Times New Roman" w:hAnsi="Times New Roman" w:cs="Times New Roman"/>
          <w:sz w:val="26"/>
          <w:szCs w:val="26"/>
        </w:rPr>
        <w:t xml:space="preserve">ндивидуальной программой реабилитации инвалида (далее — </w:t>
      </w:r>
      <w:r w:rsidRPr="005C329A">
        <w:rPr>
          <w:rFonts w:ascii="Times New Roman" w:hAnsi="Times New Roman" w:cs="Times New Roman"/>
          <w:sz w:val="26"/>
          <w:szCs w:val="26"/>
        </w:rPr>
        <w:t>СИПР</w:t>
      </w:r>
      <w:r w:rsidR="00C358D8" w:rsidRPr="005C329A">
        <w:rPr>
          <w:rFonts w:ascii="Times New Roman" w:hAnsi="Times New Roman" w:cs="Times New Roman"/>
          <w:sz w:val="26"/>
          <w:szCs w:val="26"/>
        </w:rPr>
        <w:t xml:space="preserve">) в части создания </w:t>
      </w:r>
      <w:r w:rsidRPr="005C329A">
        <w:rPr>
          <w:rFonts w:ascii="Times New Roman" w:hAnsi="Times New Roman" w:cs="Times New Roman"/>
          <w:sz w:val="26"/>
          <w:szCs w:val="26"/>
        </w:rPr>
        <w:t>с</w:t>
      </w:r>
      <w:r w:rsidR="00C358D8" w:rsidRPr="005C329A">
        <w:rPr>
          <w:rFonts w:ascii="Times New Roman" w:hAnsi="Times New Roman" w:cs="Times New Roman"/>
          <w:sz w:val="26"/>
          <w:szCs w:val="26"/>
        </w:rPr>
        <w:t>пециальных условий получения образования.</w:t>
      </w:r>
    </w:p>
    <w:p w:rsidR="00C358D8" w:rsidRDefault="00C358D8" w:rsidP="0078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Определение одного из вариантов 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АООП НОО О ЗПР </w:t>
      </w:r>
      <w:r w:rsidRPr="005C329A">
        <w:rPr>
          <w:rFonts w:ascii="Times New Roman" w:hAnsi="Times New Roman" w:cs="Times New Roman"/>
          <w:sz w:val="26"/>
          <w:szCs w:val="26"/>
        </w:rPr>
        <w:t>осуществляется на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о</w:t>
      </w:r>
      <w:r w:rsidRPr="005C329A">
        <w:rPr>
          <w:rFonts w:ascii="Times New Roman" w:hAnsi="Times New Roman" w:cs="Times New Roman"/>
          <w:sz w:val="26"/>
          <w:szCs w:val="26"/>
        </w:rPr>
        <w:t xml:space="preserve">снове рекомендаций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комиссии (далее ― </w:t>
      </w:r>
      <w:r w:rsidR="00E83763" w:rsidRPr="005C329A">
        <w:rPr>
          <w:rFonts w:ascii="Times New Roman" w:hAnsi="Times New Roman" w:cs="Times New Roman"/>
          <w:sz w:val="26"/>
          <w:szCs w:val="26"/>
        </w:rPr>
        <w:t>ПМПК</w:t>
      </w:r>
      <w:r w:rsidRPr="005C329A">
        <w:rPr>
          <w:rFonts w:ascii="Times New Roman" w:hAnsi="Times New Roman" w:cs="Times New Roman"/>
          <w:sz w:val="26"/>
          <w:szCs w:val="26"/>
        </w:rPr>
        <w:t xml:space="preserve">), </w:t>
      </w:r>
      <w:r w:rsidR="00E83763" w:rsidRPr="005C329A">
        <w:rPr>
          <w:rFonts w:ascii="Times New Roman" w:hAnsi="Times New Roman" w:cs="Times New Roman"/>
          <w:sz w:val="26"/>
          <w:szCs w:val="26"/>
        </w:rPr>
        <w:t>с</w:t>
      </w:r>
      <w:r w:rsidRPr="005C329A">
        <w:rPr>
          <w:rFonts w:ascii="Times New Roman" w:hAnsi="Times New Roman" w:cs="Times New Roman"/>
          <w:sz w:val="26"/>
          <w:szCs w:val="26"/>
        </w:rPr>
        <w:t xml:space="preserve">формулированных по результатам его комплексного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психолого-медико-педагогического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E83763" w:rsidRPr="005C329A">
        <w:rPr>
          <w:rFonts w:ascii="Times New Roman" w:hAnsi="Times New Roman" w:cs="Times New Roman"/>
          <w:sz w:val="26"/>
          <w:szCs w:val="26"/>
        </w:rPr>
        <w:t>о</w:t>
      </w:r>
      <w:r w:rsidRPr="005C329A">
        <w:rPr>
          <w:rFonts w:ascii="Times New Roman" w:hAnsi="Times New Roman" w:cs="Times New Roman"/>
          <w:sz w:val="26"/>
          <w:szCs w:val="26"/>
        </w:rPr>
        <w:t xml:space="preserve">бследования, с учетом </w:t>
      </w:r>
      <w:r w:rsidR="00E83763" w:rsidRPr="005C329A">
        <w:rPr>
          <w:rFonts w:ascii="Times New Roman" w:hAnsi="Times New Roman" w:cs="Times New Roman"/>
          <w:sz w:val="26"/>
          <w:szCs w:val="26"/>
        </w:rPr>
        <w:t>СИПР</w:t>
      </w:r>
      <w:r w:rsidRPr="005C329A">
        <w:rPr>
          <w:rFonts w:ascii="Times New Roman" w:hAnsi="Times New Roman" w:cs="Times New Roman"/>
          <w:sz w:val="26"/>
          <w:szCs w:val="26"/>
        </w:rPr>
        <w:t xml:space="preserve"> и в порядке, установленном законодательством </w:t>
      </w:r>
      <w:r w:rsidR="00E83763" w:rsidRPr="005C329A">
        <w:rPr>
          <w:rFonts w:ascii="Times New Roman" w:hAnsi="Times New Roman" w:cs="Times New Roman"/>
          <w:sz w:val="26"/>
          <w:szCs w:val="26"/>
        </w:rPr>
        <w:t>Р</w:t>
      </w:r>
      <w:r w:rsidRPr="005C329A">
        <w:rPr>
          <w:rFonts w:ascii="Times New Roman" w:hAnsi="Times New Roman" w:cs="Times New Roman"/>
          <w:sz w:val="26"/>
          <w:szCs w:val="26"/>
        </w:rPr>
        <w:t>оссийской Федерации.</w:t>
      </w:r>
    </w:p>
    <w:p w:rsidR="00781F3C" w:rsidRPr="005C329A" w:rsidRDefault="00781F3C" w:rsidP="0078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58D8" w:rsidRPr="00781F3C" w:rsidRDefault="00C358D8" w:rsidP="00E767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1F3C">
        <w:rPr>
          <w:rFonts w:ascii="Times New Roman" w:hAnsi="Times New Roman" w:cs="Times New Roman"/>
          <w:b/>
          <w:sz w:val="26"/>
          <w:szCs w:val="26"/>
        </w:rPr>
        <w:t>Принципы  и  подходы  к  формированию  адаптированной  основной</w:t>
      </w:r>
      <w:r w:rsidR="00E767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3763" w:rsidRPr="00781F3C">
        <w:rPr>
          <w:rFonts w:ascii="Times New Roman" w:hAnsi="Times New Roman" w:cs="Times New Roman"/>
          <w:b/>
          <w:sz w:val="26"/>
          <w:szCs w:val="26"/>
        </w:rPr>
        <w:t>о</w:t>
      </w:r>
      <w:r w:rsidRPr="00781F3C">
        <w:rPr>
          <w:rFonts w:ascii="Times New Roman" w:hAnsi="Times New Roman" w:cs="Times New Roman"/>
          <w:b/>
          <w:sz w:val="26"/>
          <w:szCs w:val="26"/>
        </w:rPr>
        <w:t>бщеобразовательной программ</w:t>
      </w:r>
      <w:r w:rsidR="00E76707">
        <w:rPr>
          <w:rFonts w:ascii="Times New Roman" w:hAnsi="Times New Roman" w:cs="Times New Roman"/>
          <w:b/>
          <w:sz w:val="26"/>
          <w:szCs w:val="26"/>
        </w:rPr>
        <w:t xml:space="preserve">ы начального общего образования </w:t>
      </w:r>
      <w:proofErr w:type="gramStart"/>
      <w:r w:rsidRPr="00781F3C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781F3C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E83763" w:rsidRPr="00781F3C">
        <w:rPr>
          <w:rFonts w:ascii="Times New Roman" w:hAnsi="Times New Roman" w:cs="Times New Roman"/>
          <w:b/>
          <w:sz w:val="26"/>
          <w:szCs w:val="26"/>
        </w:rPr>
        <w:t xml:space="preserve"> з</w:t>
      </w:r>
      <w:r w:rsidRPr="00781F3C">
        <w:rPr>
          <w:rFonts w:ascii="Times New Roman" w:hAnsi="Times New Roman" w:cs="Times New Roman"/>
          <w:b/>
          <w:sz w:val="26"/>
          <w:szCs w:val="26"/>
        </w:rPr>
        <w:t>адержкой психического развития</w:t>
      </w:r>
    </w:p>
    <w:p w:rsidR="00781F3C" w:rsidRDefault="00781F3C" w:rsidP="0078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58D8" w:rsidRPr="005C329A" w:rsidRDefault="00C358D8" w:rsidP="0078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 основу разработки и реализации 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АООП НОО О ЗПР </w:t>
      </w:r>
      <w:r w:rsidRPr="005C329A">
        <w:rPr>
          <w:rFonts w:ascii="Times New Roman" w:hAnsi="Times New Roman" w:cs="Times New Roman"/>
          <w:sz w:val="26"/>
          <w:szCs w:val="26"/>
        </w:rPr>
        <w:t xml:space="preserve">заложены </w:t>
      </w:r>
      <w:proofErr w:type="gramStart"/>
      <w:r w:rsidR="00E83763" w:rsidRPr="005C329A">
        <w:rPr>
          <w:rFonts w:ascii="Times New Roman" w:hAnsi="Times New Roman" w:cs="Times New Roman"/>
          <w:sz w:val="26"/>
          <w:szCs w:val="26"/>
        </w:rPr>
        <w:t>д</w:t>
      </w:r>
      <w:r w:rsidRPr="005C329A">
        <w:rPr>
          <w:rFonts w:ascii="Times New Roman" w:hAnsi="Times New Roman" w:cs="Times New Roman"/>
          <w:sz w:val="26"/>
          <w:szCs w:val="26"/>
        </w:rPr>
        <w:t>ифференцированный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подходы. Дифференцированный подход к разработке и реализации 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АООП НОО О ЗПР </w:t>
      </w:r>
      <w:r w:rsidRPr="005C329A">
        <w:rPr>
          <w:rFonts w:ascii="Times New Roman" w:hAnsi="Times New Roman" w:cs="Times New Roman"/>
          <w:sz w:val="26"/>
          <w:szCs w:val="26"/>
        </w:rPr>
        <w:t xml:space="preserve">предполагает учет их особых образовательных потребностей, которые проявляются в </w:t>
      </w:r>
      <w:r w:rsidR="00E83763" w:rsidRPr="005C329A">
        <w:rPr>
          <w:rFonts w:ascii="Times New Roman" w:hAnsi="Times New Roman" w:cs="Times New Roman"/>
          <w:sz w:val="26"/>
          <w:szCs w:val="26"/>
        </w:rPr>
        <w:t>н</w:t>
      </w:r>
      <w:r w:rsidRPr="005C329A">
        <w:rPr>
          <w:rFonts w:ascii="Times New Roman" w:hAnsi="Times New Roman" w:cs="Times New Roman"/>
          <w:sz w:val="26"/>
          <w:szCs w:val="26"/>
        </w:rPr>
        <w:t xml:space="preserve">еоднородности по возможностям освоения содержания образования. Это обусловливает </w:t>
      </w:r>
      <w:r w:rsidR="00E83763" w:rsidRPr="005C329A">
        <w:rPr>
          <w:rFonts w:ascii="Times New Roman" w:hAnsi="Times New Roman" w:cs="Times New Roman"/>
          <w:sz w:val="26"/>
          <w:szCs w:val="26"/>
        </w:rPr>
        <w:t>н</w:t>
      </w:r>
      <w:r w:rsidRPr="005C329A">
        <w:rPr>
          <w:rFonts w:ascii="Times New Roman" w:hAnsi="Times New Roman" w:cs="Times New Roman"/>
          <w:sz w:val="26"/>
          <w:szCs w:val="26"/>
        </w:rPr>
        <w:t xml:space="preserve">еобходимость создания и реализации разных вариантов </w:t>
      </w:r>
      <w:r w:rsidR="00E83763" w:rsidRPr="005C329A">
        <w:rPr>
          <w:rFonts w:ascii="Times New Roman" w:hAnsi="Times New Roman" w:cs="Times New Roman"/>
          <w:sz w:val="26"/>
          <w:szCs w:val="26"/>
        </w:rPr>
        <w:t>АООП НОО О ЗПР</w:t>
      </w:r>
      <w:r w:rsidRPr="005C329A">
        <w:rPr>
          <w:rFonts w:ascii="Times New Roman" w:hAnsi="Times New Roman" w:cs="Times New Roman"/>
          <w:sz w:val="26"/>
          <w:szCs w:val="26"/>
        </w:rPr>
        <w:t xml:space="preserve">, в </w:t>
      </w:r>
      <w:r w:rsidR="00E83763" w:rsidRPr="005C329A">
        <w:rPr>
          <w:rFonts w:ascii="Times New Roman" w:hAnsi="Times New Roman" w:cs="Times New Roman"/>
          <w:sz w:val="26"/>
          <w:szCs w:val="26"/>
        </w:rPr>
        <w:t>т</w:t>
      </w:r>
      <w:r w:rsidRPr="005C329A">
        <w:rPr>
          <w:rFonts w:ascii="Times New Roman" w:hAnsi="Times New Roman" w:cs="Times New Roman"/>
          <w:sz w:val="26"/>
          <w:szCs w:val="26"/>
        </w:rPr>
        <w:t xml:space="preserve">ом числе и на основе индивидуального учебного плана. Варианты </w:t>
      </w:r>
      <w:r w:rsidR="00E83763" w:rsidRPr="005C329A">
        <w:rPr>
          <w:rFonts w:ascii="Times New Roman" w:hAnsi="Times New Roman" w:cs="Times New Roman"/>
          <w:sz w:val="26"/>
          <w:szCs w:val="26"/>
        </w:rPr>
        <w:t>АООП НОО О ЗПР</w:t>
      </w:r>
      <w:r w:rsidRPr="005C329A">
        <w:rPr>
          <w:rFonts w:ascii="Times New Roman" w:hAnsi="Times New Roman" w:cs="Times New Roman"/>
          <w:sz w:val="26"/>
          <w:szCs w:val="26"/>
        </w:rPr>
        <w:t xml:space="preserve"> создаются и реализуются в соответствии с дифференцированно сформулированными </w:t>
      </w:r>
      <w:r w:rsidR="00E83763" w:rsidRPr="005C329A">
        <w:rPr>
          <w:rFonts w:ascii="Times New Roman" w:hAnsi="Times New Roman" w:cs="Times New Roman"/>
          <w:sz w:val="26"/>
          <w:szCs w:val="26"/>
        </w:rPr>
        <w:t>т</w:t>
      </w:r>
      <w:r w:rsidRPr="005C329A">
        <w:rPr>
          <w:rFonts w:ascii="Times New Roman" w:hAnsi="Times New Roman" w:cs="Times New Roman"/>
          <w:sz w:val="26"/>
          <w:szCs w:val="26"/>
        </w:rPr>
        <w:t xml:space="preserve">ребованиями в </w:t>
      </w:r>
      <w:r w:rsidR="00E83763" w:rsidRPr="005C329A">
        <w:rPr>
          <w:rFonts w:ascii="Times New Roman" w:hAnsi="Times New Roman" w:cs="Times New Roman"/>
          <w:sz w:val="26"/>
          <w:szCs w:val="26"/>
        </w:rPr>
        <w:t>ФГОС НОО</w:t>
      </w:r>
      <w:r w:rsidRPr="005C32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с </w:t>
      </w:r>
      <w:r w:rsidR="00E83763" w:rsidRPr="005C329A">
        <w:rPr>
          <w:rFonts w:ascii="Times New Roman" w:hAnsi="Times New Roman" w:cs="Times New Roman"/>
          <w:sz w:val="26"/>
          <w:szCs w:val="26"/>
        </w:rPr>
        <w:t>ОВЗ</w:t>
      </w:r>
      <w:r w:rsidRPr="005C329A">
        <w:rPr>
          <w:rFonts w:ascii="Times New Roman" w:hAnsi="Times New Roman" w:cs="Times New Roman"/>
          <w:sz w:val="26"/>
          <w:szCs w:val="26"/>
        </w:rPr>
        <w:t xml:space="preserve"> к: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– структуре </w:t>
      </w:r>
      <w:r w:rsidR="00E83763" w:rsidRPr="005C329A">
        <w:rPr>
          <w:rFonts w:ascii="Times New Roman" w:hAnsi="Times New Roman" w:cs="Times New Roman"/>
          <w:sz w:val="26"/>
          <w:szCs w:val="26"/>
        </w:rPr>
        <w:t>АООП НОО</w:t>
      </w:r>
      <w:r w:rsidRPr="005C329A">
        <w:rPr>
          <w:rFonts w:ascii="Times New Roman" w:hAnsi="Times New Roman" w:cs="Times New Roman"/>
          <w:sz w:val="26"/>
          <w:szCs w:val="26"/>
        </w:rPr>
        <w:t>;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– условиям реализации </w:t>
      </w:r>
      <w:r w:rsidR="00E83763" w:rsidRPr="005C329A">
        <w:rPr>
          <w:rFonts w:ascii="Times New Roman" w:hAnsi="Times New Roman" w:cs="Times New Roman"/>
          <w:sz w:val="26"/>
          <w:szCs w:val="26"/>
        </w:rPr>
        <w:t>АООП НОО</w:t>
      </w:r>
      <w:r w:rsidRPr="005C329A">
        <w:rPr>
          <w:rFonts w:ascii="Times New Roman" w:hAnsi="Times New Roman" w:cs="Times New Roman"/>
          <w:sz w:val="26"/>
          <w:szCs w:val="26"/>
        </w:rPr>
        <w:t>;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– результатам освоения </w:t>
      </w:r>
      <w:r w:rsidR="00E83763" w:rsidRPr="005C329A">
        <w:rPr>
          <w:rFonts w:ascii="Times New Roman" w:hAnsi="Times New Roman" w:cs="Times New Roman"/>
          <w:sz w:val="26"/>
          <w:szCs w:val="26"/>
        </w:rPr>
        <w:t>АООП НОО</w:t>
      </w:r>
      <w:r w:rsidRPr="005C329A">
        <w:rPr>
          <w:rFonts w:ascii="Times New Roman" w:hAnsi="Times New Roman" w:cs="Times New Roman"/>
          <w:sz w:val="26"/>
          <w:szCs w:val="26"/>
        </w:rPr>
        <w:t>.</w:t>
      </w:r>
    </w:p>
    <w:p w:rsidR="00C358D8" w:rsidRPr="005C329A" w:rsidRDefault="00C358D8" w:rsidP="0078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Применение дифференцированного подхода к созданию и реализации </w:t>
      </w:r>
      <w:r w:rsidR="00E83763" w:rsidRPr="005C329A">
        <w:rPr>
          <w:rFonts w:ascii="Times New Roman" w:hAnsi="Times New Roman" w:cs="Times New Roman"/>
          <w:sz w:val="26"/>
          <w:szCs w:val="26"/>
        </w:rPr>
        <w:t>АООП НОО о</w:t>
      </w:r>
      <w:r w:rsidRPr="005C329A">
        <w:rPr>
          <w:rFonts w:ascii="Times New Roman" w:hAnsi="Times New Roman" w:cs="Times New Roman"/>
          <w:sz w:val="26"/>
          <w:szCs w:val="26"/>
        </w:rPr>
        <w:t xml:space="preserve">беспечивает разнообразие содержания, предоставляя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с </w:t>
      </w:r>
      <w:r w:rsidR="00E83763" w:rsidRPr="005C329A">
        <w:rPr>
          <w:rFonts w:ascii="Times New Roman" w:hAnsi="Times New Roman" w:cs="Times New Roman"/>
          <w:sz w:val="26"/>
          <w:szCs w:val="26"/>
        </w:rPr>
        <w:t>ЗПР</w:t>
      </w:r>
      <w:r w:rsidRPr="005C329A">
        <w:rPr>
          <w:rFonts w:ascii="Times New Roman" w:hAnsi="Times New Roman" w:cs="Times New Roman"/>
          <w:sz w:val="26"/>
          <w:szCs w:val="26"/>
        </w:rPr>
        <w:t xml:space="preserve"> возможность </w:t>
      </w:r>
      <w:r w:rsidR="00E83763" w:rsidRPr="005C329A">
        <w:rPr>
          <w:rFonts w:ascii="Times New Roman" w:hAnsi="Times New Roman" w:cs="Times New Roman"/>
          <w:sz w:val="26"/>
          <w:szCs w:val="26"/>
        </w:rPr>
        <w:t>р</w:t>
      </w:r>
      <w:r w:rsidRPr="005C329A">
        <w:rPr>
          <w:rFonts w:ascii="Times New Roman" w:hAnsi="Times New Roman" w:cs="Times New Roman"/>
          <w:sz w:val="26"/>
          <w:szCs w:val="26"/>
        </w:rPr>
        <w:t>еализовать индивидуальный потенциал развития.</w:t>
      </w:r>
    </w:p>
    <w:p w:rsidR="00C358D8" w:rsidRPr="005C329A" w:rsidRDefault="00C358D8" w:rsidP="0078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подход основывается на теоретических положениях отечественной </w:t>
      </w:r>
      <w:r w:rsidR="00E83763" w:rsidRPr="005C329A">
        <w:rPr>
          <w:rFonts w:ascii="Times New Roman" w:hAnsi="Times New Roman" w:cs="Times New Roman"/>
          <w:sz w:val="26"/>
          <w:szCs w:val="26"/>
        </w:rPr>
        <w:t>п</w:t>
      </w:r>
      <w:r w:rsidRPr="005C329A">
        <w:rPr>
          <w:rFonts w:ascii="Times New Roman" w:hAnsi="Times New Roman" w:cs="Times New Roman"/>
          <w:sz w:val="26"/>
          <w:szCs w:val="26"/>
        </w:rPr>
        <w:t xml:space="preserve">сихологической науки, раскрывающих основные закономерности процесса обучения и </w:t>
      </w:r>
      <w:r w:rsidR="00E83763" w:rsidRPr="005C329A">
        <w:rPr>
          <w:rFonts w:ascii="Times New Roman" w:hAnsi="Times New Roman" w:cs="Times New Roman"/>
          <w:sz w:val="26"/>
          <w:szCs w:val="26"/>
        </w:rPr>
        <w:t>в</w:t>
      </w:r>
      <w:r w:rsidRPr="005C329A">
        <w:rPr>
          <w:rFonts w:ascii="Times New Roman" w:hAnsi="Times New Roman" w:cs="Times New Roman"/>
          <w:sz w:val="26"/>
          <w:szCs w:val="26"/>
        </w:rPr>
        <w:t xml:space="preserve">оспитания обучающихся, структуру образовательной деятельности с учетом общих </w:t>
      </w:r>
      <w:r w:rsidR="00E83763" w:rsidRPr="005C329A">
        <w:rPr>
          <w:rFonts w:ascii="Times New Roman" w:hAnsi="Times New Roman" w:cs="Times New Roman"/>
          <w:sz w:val="26"/>
          <w:szCs w:val="26"/>
        </w:rPr>
        <w:t>з</w:t>
      </w:r>
      <w:r w:rsidRPr="005C329A">
        <w:rPr>
          <w:rFonts w:ascii="Times New Roman" w:hAnsi="Times New Roman" w:cs="Times New Roman"/>
          <w:sz w:val="26"/>
          <w:szCs w:val="26"/>
        </w:rPr>
        <w:t xml:space="preserve">акономерностей развития детей с нормальным и нарушенным развитием.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подход в образовании строится на признании того, что развитие </w:t>
      </w:r>
      <w:r w:rsidR="00E83763" w:rsidRPr="005C329A">
        <w:rPr>
          <w:rFonts w:ascii="Times New Roman" w:hAnsi="Times New Roman" w:cs="Times New Roman"/>
          <w:sz w:val="26"/>
          <w:szCs w:val="26"/>
        </w:rPr>
        <w:t>л</w:t>
      </w:r>
      <w:r w:rsidRPr="005C329A">
        <w:rPr>
          <w:rFonts w:ascii="Times New Roman" w:hAnsi="Times New Roman" w:cs="Times New Roman"/>
          <w:sz w:val="26"/>
          <w:szCs w:val="26"/>
        </w:rPr>
        <w:t xml:space="preserve">ичности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с </w:t>
      </w:r>
      <w:r w:rsidR="00E83763" w:rsidRPr="005C329A">
        <w:rPr>
          <w:rFonts w:ascii="Times New Roman" w:hAnsi="Times New Roman" w:cs="Times New Roman"/>
          <w:sz w:val="26"/>
          <w:szCs w:val="26"/>
        </w:rPr>
        <w:t>ЗПР</w:t>
      </w:r>
      <w:r w:rsidRPr="005C329A">
        <w:rPr>
          <w:rFonts w:ascii="Times New Roman" w:hAnsi="Times New Roman" w:cs="Times New Roman"/>
          <w:sz w:val="26"/>
          <w:szCs w:val="26"/>
        </w:rPr>
        <w:t xml:space="preserve"> младшего школьного возраста определяется характером </w:t>
      </w:r>
      <w:r w:rsidR="00E83763" w:rsidRPr="005C329A">
        <w:rPr>
          <w:rFonts w:ascii="Times New Roman" w:hAnsi="Times New Roman" w:cs="Times New Roman"/>
          <w:sz w:val="26"/>
          <w:szCs w:val="26"/>
        </w:rPr>
        <w:t>о</w:t>
      </w:r>
      <w:r w:rsidRPr="005C329A">
        <w:rPr>
          <w:rFonts w:ascii="Times New Roman" w:hAnsi="Times New Roman" w:cs="Times New Roman"/>
          <w:sz w:val="26"/>
          <w:szCs w:val="26"/>
        </w:rPr>
        <w:t>рганизации доступной им деятельности (предметно-практической и учебной).</w:t>
      </w:r>
    </w:p>
    <w:p w:rsidR="00C358D8" w:rsidRPr="005C329A" w:rsidRDefault="00C358D8" w:rsidP="0078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Основным средством реализации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подхода в образовании является</w:t>
      </w:r>
      <w:r w:rsidR="00781F3C">
        <w:rPr>
          <w:rFonts w:ascii="Times New Roman" w:hAnsi="Times New Roman" w:cs="Times New Roman"/>
          <w:sz w:val="26"/>
          <w:szCs w:val="26"/>
        </w:rPr>
        <w:t xml:space="preserve"> </w:t>
      </w:r>
      <w:r w:rsidR="00E83763" w:rsidRPr="005C329A">
        <w:rPr>
          <w:rFonts w:ascii="Times New Roman" w:hAnsi="Times New Roman" w:cs="Times New Roman"/>
          <w:sz w:val="26"/>
          <w:szCs w:val="26"/>
        </w:rPr>
        <w:t>о</w:t>
      </w:r>
      <w:r w:rsidRPr="005C329A">
        <w:rPr>
          <w:rFonts w:ascii="Times New Roman" w:hAnsi="Times New Roman" w:cs="Times New Roman"/>
          <w:sz w:val="26"/>
          <w:szCs w:val="26"/>
        </w:rPr>
        <w:t xml:space="preserve">бучение как процесс организации познавательной и предметно-практической деятельности </w:t>
      </w:r>
      <w:proofErr w:type="gramStart"/>
      <w:r w:rsidR="00E83763" w:rsidRPr="005C329A">
        <w:rPr>
          <w:rFonts w:ascii="Times New Roman" w:hAnsi="Times New Roman" w:cs="Times New Roman"/>
          <w:sz w:val="26"/>
          <w:szCs w:val="26"/>
        </w:rPr>
        <w:t>о</w:t>
      </w:r>
      <w:r w:rsidRPr="005C329A">
        <w:rPr>
          <w:rFonts w:ascii="Times New Roman" w:hAnsi="Times New Roman" w:cs="Times New Roman"/>
          <w:sz w:val="26"/>
          <w:szCs w:val="26"/>
        </w:rPr>
        <w:t>бучающихся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>, обеспечивающий овладение ими содержанием образования.</w:t>
      </w:r>
    </w:p>
    <w:p w:rsidR="00C358D8" w:rsidRPr="005C329A" w:rsidRDefault="00C358D8" w:rsidP="0078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 контексте разработки 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АООП НОО О ЗПР </w:t>
      </w:r>
      <w:r w:rsidRPr="005C329A">
        <w:rPr>
          <w:rFonts w:ascii="Times New Roman" w:hAnsi="Times New Roman" w:cs="Times New Roman"/>
          <w:sz w:val="26"/>
          <w:szCs w:val="26"/>
        </w:rPr>
        <w:t xml:space="preserve">реализация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="00E83763" w:rsidRPr="005C329A">
        <w:rPr>
          <w:rFonts w:ascii="Times New Roman" w:hAnsi="Times New Roman" w:cs="Times New Roman"/>
          <w:sz w:val="26"/>
          <w:szCs w:val="26"/>
        </w:rPr>
        <w:t xml:space="preserve"> п</w:t>
      </w:r>
      <w:r w:rsidRPr="005C329A">
        <w:rPr>
          <w:rFonts w:ascii="Times New Roman" w:hAnsi="Times New Roman" w:cs="Times New Roman"/>
          <w:sz w:val="26"/>
          <w:szCs w:val="26"/>
        </w:rPr>
        <w:t>одхода обеспечивает:</w:t>
      </w:r>
    </w:p>
    <w:p w:rsidR="00C358D8" w:rsidRPr="005C329A" w:rsidRDefault="00E837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придание результатам образования социально и личностно значимого характера;</w:t>
      </w:r>
    </w:p>
    <w:p w:rsidR="00C358D8" w:rsidRPr="005C329A" w:rsidRDefault="00E837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– прочное усвоение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C358D8" w:rsidRPr="005C329A" w:rsidRDefault="00E837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>– существенное повышение мотивации и интереса к учению, приобретению нового опыта деятельности и поведения;</w:t>
      </w:r>
    </w:p>
    <w:p w:rsidR="00C358D8" w:rsidRPr="005C329A" w:rsidRDefault="00E837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обеспечение условий для общекультурного и личностного развития на основе формирования универсальных учебных действий, которые обеспечивают не только</w:t>
      </w:r>
    </w:p>
    <w:p w:rsidR="00C358D8" w:rsidRPr="005C329A" w:rsidRDefault="00E837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C358D8" w:rsidRPr="005C329A" w:rsidRDefault="00E83763" w:rsidP="00E76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основу формирования АООП НОО О ЗПР положены следующие принципы:</w:t>
      </w:r>
    </w:p>
    <w:p w:rsidR="00C358D8" w:rsidRPr="005C329A" w:rsidRDefault="00E837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C358D8" w:rsidRPr="005C329A" w:rsidRDefault="00E837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принцип учета типологических и индивидуальных образовательных потребностей обучающихся;</w:t>
      </w:r>
    </w:p>
    <w:p w:rsidR="00C358D8" w:rsidRPr="005C329A" w:rsidRDefault="00E837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принцип коррекционной направленности образовательного процесса;</w:t>
      </w:r>
    </w:p>
    <w:p w:rsidR="00C358D8" w:rsidRPr="005C329A" w:rsidRDefault="00E837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C358D8" w:rsidRPr="005C329A" w:rsidRDefault="00E837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онтогенетический принцип;</w:t>
      </w:r>
    </w:p>
    <w:p w:rsidR="00C358D8" w:rsidRPr="005C329A" w:rsidRDefault="00E837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– принцип преемственности, предполагающий при проектировании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аооп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с задержкой психического развития;</w:t>
      </w:r>
    </w:p>
    <w:p w:rsidR="00C358D8" w:rsidRPr="005C329A" w:rsidRDefault="00E837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C358D8" w:rsidRPr="005C329A" w:rsidRDefault="00E837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C358D8" w:rsidRPr="005C329A" w:rsidRDefault="00E837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C358D8" w:rsidRPr="005C329A" w:rsidRDefault="00E837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принцип сотрудничества с семьей.</w:t>
      </w:r>
    </w:p>
    <w:p w:rsidR="00E76707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6707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6707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6707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6707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496" w:rsidRPr="00E76707" w:rsidRDefault="00754496" w:rsidP="00E76707">
      <w:pPr>
        <w:pStyle w:val="ae"/>
        <w:numPr>
          <w:ilvl w:val="0"/>
          <w:numId w:val="130"/>
        </w:numPr>
        <w:spacing w:line="240" w:lineRule="auto"/>
        <w:jc w:val="both"/>
        <w:rPr>
          <w:b/>
          <w:sz w:val="26"/>
          <w:szCs w:val="26"/>
        </w:rPr>
      </w:pPr>
      <w:r w:rsidRPr="00E76707">
        <w:rPr>
          <w:b/>
          <w:sz w:val="26"/>
          <w:szCs w:val="26"/>
        </w:rPr>
        <w:t>Целевой раздел</w:t>
      </w:r>
      <w:bookmarkEnd w:id="0"/>
    </w:p>
    <w:p w:rsidR="00754496" w:rsidRPr="00E76707" w:rsidRDefault="00754496" w:rsidP="00E76707">
      <w:pPr>
        <w:pStyle w:val="ae"/>
        <w:numPr>
          <w:ilvl w:val="1"/>
          <w:numId w:val="130"/>
        </w:numPr>
        <w:spacing w:line="240" w:lineRule="auto"/>
        <w:jc w:val="both"/>
        <w:rPr>
          <w:b/>
          <w:sz w:val="26"/>
          <w:szCs w:val="26"/>
        </w:rPr>
      </w:pPr>
      <w:bookmarkStart w:id="1" w:name="_Toc415833115"/>
      <w:r w:rsidRPr="00E76707">
        <w:rPr>
          <w:b/>
          <w:sz w:val="26"/>
          <w:szCs w:val="26"/>
        </w:rPr>
        <w:t>Пояснительная записка</w:t>
      </w:r>
      <w:bookmarkEnd w:id="1"/>
    </w:p>
    <w:p w:rsidR="00C358D8" w:rsidRPr="005C329A" w:rsidRDefault="00C358D8" w:rsidP="00E76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Нормативно-правовую базу разработки АООП НОО для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с ЗПР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>составляют: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Федеральный закон Российской Федерации «Об образовании в Российской Федерации»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№ 273-ФЗ (в ред. Федеральных законов от 07.05.2013 г. № 99-ФЗ, от 23.07.2013 г. № 203-ФЗ);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Федеральный государственный образовательный стандарт начального общего образования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с ОВЗ;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Закон Российской Федерации от 24.11.1995 г. № 181-ФЗ «О социальной защите инвалидов в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Российской Федерации» с изменениями и дополнениями, вступившими в силу 01.09.2013г.;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Федеральный закон «Об основных гарантиях прав ребёнка в Российской Федерации» от 24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июля 1998 г. № 124-ФЗ;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Приказ Министерства образования и науки Российской Федерации от 30 августа 2013 г. №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1015 «Об  утверждении порядка организации и осуществления образовательной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деятельности по основным общеобразовательным программам – образовательным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программам начального общего, основного общего и среднего общего образования»;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Приказ Министерства образования и науки РФ от 31 марта 2014 г. № 253 «Об утверждении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федерального перечня учебников, рекомендуемых к использованию при реализации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имеющих государственную аккредитацию образовательных программ начального общего,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основного общего, среднего общего образования»;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Письмо министерства образования и науки Российской Федерации «О создании условий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для получения образования детьми с ограниченными возможностями здоровья и детьми-инвалидами» № АФ-150/06 от 18.04.2008г.;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Примерная адаптированная основная общеобразовательная программа начального общего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образования на основе ФГОС для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с ОВЗ (одобрена решением федерального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учебно-методического объединения по общему образованию (протокол от 22 декабря 2015г. № 4/15);</w:t>
      </w:r>
    </w:p>
    <w:p w:rsidR="00C358D8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Приказ Министерства образования и науки Российской Федерации №1598 от 19 декабря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2014 г. «Об утверждении федерального государственного стандарта НОО обучающихся с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ограниченными возможностями здоровья».</w:t>
      </w:r>
    </w:p>
    <w:p w:rsidR="00E76707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4A63" w:rsidRPr="00E76707" w:rsidRDefault="00754496" w:rsidP="00E767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6707">
        <w:rPr>
          <w:rFonts w:ascii="Times New Roman" w:hAnsi="Times New Roman" w:cs="Times New Roman"/>
          <w:b/>
          <w:sz w:val="26"/>
          <w:szCs w:val="26"/>
        </w:rPr>
        <w:t xml:space="preserve">Цель реализации адаптированной основной общеобразовательной программы начального общего образования </w:t>
      </w:r>
      <w:proofErr w:type="gramStart"/>
      <w:r w:rsidRPr="00E76707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="00A44D19" w:rsidRPr="00E76707">
        <w:rPr>
          <w:rFonts w:ascii="Times New Roman" w:hAnsi="Times New Roman" w:cs="Times New Roman"/>
          <w:b/>
          <w:sz w:val="26"/>
          <w:szCs w:val="26"/>
        </w:rPr>
        <w:t xml:space="preserve"> (АООП НОО)</w:t>
      </w:r>
      <w:r w:rsidRPr="00E76707">
        <w:rPr>
          <w:rFonts w:ascii="Times New Roman" w:hAnsi="Times New Roman" w:cs="Times New Roman"/>
          <w:b/>
          <w:sz w:val="26"/>
          <w:szCs w:val="26"/>
        </w:rPr>
        <w:t xml:space="preserve"> с задержкой психического развития </w:t>
      </w:r>
    </w:p>
    <w:p w:rsidR="00E76707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4A63" w:rsidRPr="005C329A" w:rsidRDefault="00184A63" w:rsidP="00E76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Цель реализации АООП НОО обучающихся с ЗПР —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184A63" w:rsidRPr="005C329A" w:rsidRDefault="00184A63" w:rsidP="00E76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Достижение поставленной цели при разработке и реализации Организацией АООП НОО обучающихся с ЗПР предусматривает решение следующих основных задач:</w:t>
      </w:r>
    </w:p>
    <w:p w:rsidR="00184A63" w:rsidRPr="00E76707" w:rsidRDefault="00E76707" w:rsidP="00E76707">
      <w:pPr>
        <w:pStyle w:val="ae"/>
        <w:numPr>
          <w:ilvl w:val="0"/>
          <w:numId w:val="131"/>
        </w:numPr>
        <w:spacing w:line="240" w:lineRule="auto"/>
        <w:jc w:val="both"/>
        <w:rPr>
          <w:sz w:val="26"/>
          <w:szCs w:val="26"/>
        </w:rPr>
      </w:pPr>
      <w:r w:rsidRPr="00E76707">
        <w:rPr>
          <w:caps w:val="0"/>
          <w:sz w:val="26"/>
          <w:szCs w:val="26"/>
        </w:rPr>
        <w:t>формирование  общей  культуры,  духовно-нравственное,  гражданское, 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184A63" w:rsidRPr="00E76707" w:rsidRDefault="00E76707" w:rsidP="00E76707">
      <w:pPr>
        <w:pStyle w:val="ae"/>
        <w:numPr>
          <w:ilvl w:val="0"/>
          <w:numId w:val="131"/>
        </w:numPr>
        <w:spacing w:line="240" w:lineRule="auto"/>
        <w:jc w:val="both"/>
        <w:rPr>
          <w:sz w:val="26"/>
          <w:szCs w:val="26"/>
        </w:rPr>
      </w:pPr>
      <w:r w:rsidRPr="00E76707">
        <w:rPr>
          <w:caps w:val="0"/>
          <w:sz w:val="26"/>
          <w:szCs w:val="26"/>
        </w:rPr>
        <w:t xml:space="preserve">достижение планируемых результатов освоения АООП НОО, целевых установок, приобретение знаний, умений, навыков, компетенций и </w:t>
      </w:r>
      <w:r w:rsidRPr="00E76707">
        <w:rPr>
          <w:caps w:val="0"/>
          <w:sz w:val="26"/>
          <w:szCs w:val="26"/>
        </w:rPr>
        <w:lastRenderedPageBreak/>
        <w:t xml:space="preserve">компетентностей, определяемых личностными,  семейными,  общественными,  государственными  потребностями  и возможностями обучающегося с </w:t>
      </w:r>
      <w:proofErr w:type="spellStart"/>
      <w:r w:rsidRPr="00E76707">
        <w:rPr>
          <w:caps w:val="0"/>
          <w:sz w:val="26"/>
          <w:szCs w:val="26"/>
        </w:rPr>
        <w:t>зпр</w:t>
      </w:r>
      <w:proofErr w:type="spellEnd"/>
      <w:r w:rsidRPr="00E76707">
        <w:rPr>
          <w:caps w:val="0"/>
          <w:sz w:val="26"/>
          <w:szCs w:val="26"/>
        </w:rPr>
        <w:t>, индивидуальными особенностями развития и состояния здоровья;</w:t>
      </w:r>
    </w:p>
    <w:p w:rsidR="00184A63" w:rsidRPr="00E76707" w:rsidRDefault="00E76707" w:rsidP="00E76707">
      <w:pPr>
        <w:pStyle w:val="ae"/>
        <w:numPr>
          <w:ilvl w:val="0"/>
          <w:numId w:val="131"/>
        </w:numPr>
        <w:spacing w:line="240" w:lineRule="auto"/>
        <w:jc w:val="both"/>
        <w:rPr>
          <w:sz w:val="26"/>
          <w:szCs w:val="26"/>
        </w:rPr>
      </w:pPr>
      <w:r w:rsidRPr="00E76707">
        <w:rPr>
          <w:caps w:val="0"/>
          <w:sz w:val="26"/>
          <w:szCs w:val="26"/>
        </w:rPr>
        <w:t>становление и развитие личности обучающегося с ЗПР в ее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184A63" w:rsidRPr="00E76707" w:rsidRDefault="00E76707" w:rsidP="00E76707">
      <w:pPr>
        <w:pStyle w:val="ae"/>
        <w:numPr>
          <w:ilvl w:val="0"/>
          <w:numId w:val="131"/>
        </w:numPr>
        <w:spacing w:line="240" w:lineRule="auto"/>
        <w:jc w:val="both"/>
        <w:rPr>
          <w:sz w:val="26"/>
          <w:szCs w:val="26"/>
        </w:rPr>
      </w:pPr>
      <w:r w:rsidRPr="00E76707">
        <w:rPr>
          <w:caps w:val="0"/>
          <w:sz w:val="26"/>
          <w:szCs w:val="26"/>
        </w:rPr>
        <w:t>создание  благоприятных  условий  для  удовлетворения  особых  образовательных потребностей обучающихся с ЗПР;</w:t>
      </w:r>
    </w:p>
    <w:p w:rsidR="00184A63" w:rsidRPr="00E76707" w:rsidRDefault="00E76707" w:rsidP="00E76707">
      <w:pPr>
        <w:pStyle w:val="ae"/>
        <w:numPr>
          <w:ilvl w:val="0"/>
          <w:numId w:val="131"/>
        </w:numPr>
        <w:spacing w:line="240" w:lineRule="auto"/>
        <w:jc w:val="both"/>
        <w:rPr>
          <w:sz w:val="26"/>
          <w:szCs w:val="26"/>
        </w:rPr>
      </w:pPr>
      <w:r w:rsidRPr="00E76707">
        <w:rPr>
          <w:caps w:val="0"/>
          <w:sz w:val="26"/>
          <w:szCs w:val="26"/>
        </w:rPr>
        <w:t>обеспечение доступности получения качественного начального общего образования;</w:t>
      </w:r>
    </w:p>
    <w:p w:rsidR="00184A63" w:rsidRPr="00E76707" w:rsidRDefault="00E76707" w:rsidP="00E76707">
      <w:pPr>
        <w:pStyle w:val="ae"/>
        <w:numPr>
          <w:ilvl w:val="0"/>
          <w:numId w:val="131"/>
        </w:numPr>
        <w:spacing w:line="240" w:lineRule="auto"/>
        <w:jc w:val="both"/>
        <w:rPr>
          <w:sz w:val="26"/>
          <w:szCs w:val="26"/>
        </w:rPr>
      </w:pPr>
      <w:r w:rsidRPr="00E76707">
        <w:rPr>
          <w:caps w:val="0"/>
          <w:sz w:val="26"/>
          <w:szCs w:val="26"/>
        </w:rPr>
        <w:t>обеспечение преемственности начального общего и основного общего образования;</w:t>
      </w:r>
    </w:p>
    <w:p w:rsidR="00184A63" w:rsidRPr="00E76707" w:rsidRDefault="00E76707" w:rsidP="00E76707">
      <w:pPr>
        <w:pStyle w:val="ae"/>
        <w:numPr>
          <w:ilvl w:val="0"/>
          <w:numId w:val="131"/>
        </w:numPr>
        <w:spacing w:line="240" w:lineRule="auto"/>
        <w:jc w:val="both"/>
        <w:rPr>
          <w:sz w:val="26"/>
          <w:szCs w:val="26"/>
        </w:rPr>
      </w:pPr>
      <w:r w:rsidRPr="00E76707">
        <w:rPr>
          <w:caps w:val="0"/>
          <w:sz w:val="26"/>
          <w:szCs w:val="26"/>
        </w:rPr>
        <w:t xml:space="preserve">выявление и развитие возможностей и </w:t>
      </w:r>
      <w:proofErr w:type="gramStart"/>
      <w:r w:rsidRPr="00E76707">
        <w:rPr>
          <w:caps w:val="0"/>
          <w:sz w:val="26"/>
          <w:szCs w:val="26"/>
        </w:rPr>
        <w:t>способностей</w:t>
      </w:r>
      <w:proofErr w:type="gramEnd"/>
      <w:r w:rsidRPr="00E76707">
        <w:rPr>
          <w:caps w:val="0"/>
          <w:sz w:val="26"/>
          <w:szCs w:val="26"/>
        </w:rPr>
        <w:t xml:space="preserve"> обучающихся с ЗПР, через организацию  их  общественно  полезной  деятельности,  проведения 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184A63" w:rsidRPr="00E76707" w:rsidRDefault="00E76707" w:rsidP="00E76707">
      <w:pPr>
        <w:pStyle w:val="ae"/>
        <w:numPr>
          <w:ilvl w:val="0"/>
          <w:numId w:val="131"/>
        </w:numPr>
        <w:spacing w:line="240" w:lineRule="auto"/>
        <w:jc w:val="both"/>
        <w:rPr>
          <w:sz w:val="26"/>
          <w:szCs w:val="26"/>
        </w:rPr>
      </w:pPr>
      <w:r w:rsidRPr="00E76707">
        <w:rPr>
          <w:caps w:val="0"/>
          <w:sz w:val="26"/>
          <w:szCs w:val="26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E76707">
        <w:rPr>
          <w:caps w:val="0"/>
          <w:sz w:val="26"/>
          <w:szCs w:val="26"/>
        </w:rPr>
        <w:t>деятельностного</w:t>
      </w:r>
      <w:proofErr w:type="spellEnd"/>
      <w:r w:rsidRPr="00E76707">
        <w:rPr>
          <w:caps w:val="0"/>
          <w:sz w:val="26"/>
          <w:szCs w:val="26"/>
        </w:rPr>
        <w:t xml:space="preserve"> типа;</w:t>
      </w:r>
    </w:p>
    <w:p w:rsidR="00184A63" w:rsidRPr="00E76707" w:rsidRDefault="00E76707" w:rsidP="00E76707">
      <w:pPr>
        <w:pStyle w:val="ae"/>
        <w:numPr>
          <w:ilvl w:val="0"/>
          <w:numId w:val="131"/>
        </w:numPr>
        <w:spacing w:line="240" w:lineRule="auto"/>
        <w:jc w:val="both"/>
        <w:rPr>
          <w:sz w:val="26"/>
          <w:szCs w:val="26"/>
        </w:rPr>
      </w:pPr>
      <w:r w:rsidRPr="00E76707">
        <w:rPr>
          <w:caps w:val="0"/>
          <w:sz w:val="26"/>
          <w:szCs w:val="26"/>
        </w:rPr>
        <w:t xml:space="preserve">предоставление </w:t>
      </w:r>
      <w:proofErr w:type="gramStart"/>
      <w:r w:rsidRPr="00E76707">
        <w:rPr>
          <w:caps w:val="0"/>
          <w:sz w:val="26"/>
          <w:szCs w:val="26"/>
        </w:rPr>
        <w:t>обучающимся</w:t>
      </w:r>
      <w:proofErr w:type="gramEnd"/>
      <w:r w:rsidRPr="00E76707">
        <w:rPr>
          <w:caps w:val="0"/>
          <w:sz w:val="26"/>
          <w:szCs w:val="26"/>
        </w:rPr>
        <w:t xml:space="preserve"> возможности для эффективной самостоятельной работы;</w:t>
      </w:r>
    </w:p>
    <w:p w:rsidR="00184A63" w:rsidRPr="00E76707" w:rsidRDefault="00E76707" w:rsidP="00E76707">
      <w:pPr>
        <w:pStyle w:val="ae"/>
        <w:numPr>
          <w:ilvl w:val="0"/>
          <w:numId w:val="131"/>
        </w:numPr>
        <w:spacing w:line="240" w:lineRule="auto"/>
        <w:jc w:val="both"/>
        <w:rPr>
          <w:sz w:val="26"/>
          <w:szCs w:val="26"/>
        </w:rPr>
      </w:pPr>
      <w:r w:rsidRPr="00E76707">
        <w:rPr>
          <w:caps w:val="0"/>
          <w:sz w:val="26"/>
          <w:szCs w:val="26"/>
        </w:rPr>
        <w:t xml:space="preserve">участие  педагогических  работников,  обучающихся,  их  родителей  (законных представителей) и общественности в проектировании и развитии </w:t>
      </w:r>
      <w:proofErr w:type="spellStart"/>
      <w:r w:rsidRPr="00E76707">
        <w:rPr>
          <w:caps w:val="0"/>
          <w:sz w:val="26"/>
          <w:szCs w:val="26"/>
        </w:rPr>
        <w:t>внутришкольной</w:t>
      </w:r>
      <w:proofErr w:type="spellEnd"/>
      <w:r w:rsidRPr="00E76707">
        <w:rPr>
          <w:caps w:val="0"/>
          <w:sz w:val="26"/>
          <w:szCs w:val="26"/>
        </w:rPr>
        <w:t xml:space="preserve"> социальной среды;</w:t>
      </w:r>
    </w:p>
    <w:p w:rsidR="00184A63" w:rsidRPr="00E76707" w:rsidRDefault="00E76707" w:rsidP="00E76707">
      <w:pPr>
        <w:pStyle w:val="ae"/>
        <w:numPr>
          <w:ilvl w:val="0"/>
          <w:numId w:val="131"/>
        </w:numPr>
        <w:spacing w:line="240" w:lineRule="auto"/>
        <w:jc w:val="both"/>
        <w:rPr>
          <w:sz w:val="26"/>
          <w:szCs w:val="26"/>
        </w:rPr>
      </w:pPr>
      <w:r w:rsidRPr="00E76707">
        <w:rPr>
          <w:caps w:val="0"/>
          <w:sz w:val="26"/>
          <w:szCs w:val="26"/>
        </w:rPr>
        <w:t xml:space="preserve">включение </w:t>
      </w:r>
      <w:proofErr w:type="gramStart"/>
      <w:r w:rsidRPr="00E76707">
        <w:rPr>
          <w:caps w:val="0"/>
          <w:sz w:val="26"/>
          <w:szCs w:val="26"/>
        </w:rPr>
        <w:t>обучающихся</w:t>
      </w:r>
      <w:proofErr w:type="gramEnd"/>
      <w:r w:rsidRPr="00E76707">
        <w:rPr>
          <w:caps w:val="0"/>
          <w:sz w:val="26"/>
          <w:szCs w:val="26"/>
        </w:rPr>
        <w:t xml:space="preserve"> в процессы познания и преобразования внешкольной социальной среды (населённого пункта, района, города).</w:t>
      </w:r>
    </w:p>
    <w:p w:rsidR="00E76707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4A63" w:rsidRPr="00E76707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6707">
        <w:rPr>
          <w:rFonts w:ascii="Times New Roman" w:hAnsi="Times New Roman" w:cs="Times New Roman"/>
          <w:b/>
          <w:sz w:val="26"/>
          <w:szCs w:val="26"/>
        </w:rPr>
        <w:t xml:space="preserve">Психолого-педагогическая характеристика </w:t>
      </w:r>
      <w:proofErr w:type="gramStart"/>
      <w:r w:rsidRPr="00E76707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E76707">
        <w:rPr>
          <w:rFonts w:ascii="Times New Roman" w:hAnsi="Times New Roman" w:cs="Times New Roman"/>
          <w:b/>
          <w:sz w:val="26"/>
          <w:szCs w:val="26"/>
        </w:rPr>
        <w:t xml:space="preserve"> с ЗПР</w:t>
      </w:r>
    </w:p>
    <w:p w:rsidR="00E76707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4A63" w:rsidRPr="005C329A" w:rsidRDefault="00184A63" w:rsidP="00E76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184A63" w:rsidRPr="005C329A" w:rsidRDefault="00184A63" w:rsidP="00E76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Все обучающиеся с ЗПР испытывают в той или иной степени выраженные затруднения в усвоении  учебных  программ,  обусловленные  недостаточными 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. Достаточно часто у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отмечаются нарушения речевой и мелкой ручной моторики, зрительного восприятия  и  пространственной  ориентировки,  умственной  работоспособности  и эмоциональной сферы.</w:t>
      </w:r>
    </w:p>
    <w:p w:rsidR="00184A63" w:rsidRPr="005C329A" w:rsidRDefault="00184A63" w:rsidP="00E76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184A63" w:rsidRPr="005C329A" w:rsidRDefault="00184A63" w:rsidP="00E76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АООП НОО</w:t>
      </w:r>
      <w:r w:rsidR="00E76707">
        <w:rPr>
          <w:rFonts w:ascii="Times New Roman" w:hAnsi="Times New Roman" w:cs="Times New Roman"/>
          <w:sz w:val="26"/>
          <w:szCs w:val="26"/>
        </w:rPr>
        <w:t xml:space="preserve"> для обучающихся с ЗПР МБОУ СОШ с</w:t>
      </w:r>
      <w:proofErr w:type="gramStart"/>
      <w:r w:rsidR="00E76707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E76707">
        <w:rPr>
          <w:rFonts w:ascii="Times New Roman" w:hAnsi="Times New Roman" w:cs="Times New Roman"/>
          <w:sz w:val="26"/>
          <w:szCs w:val="26"/>
        </w:rPr>
        <w:t>расное</w:t>
      </w:r>
      <w:r w:rsidRPr="005C329A">
        <w:rPr>
          <w:rFonts w:ascii="Times New Roman" w:hAnsi="Times New Roman" w:cs="Times New Roman"/>
          <w:sz w:val="26"/>
          <w:szCs w:val="26"/>
        </w:rPr>
        <w:t xml:space="preserve"> адресована обучающимся с ЗПР, достигшим к моменту поступления в школу уровня психофизического развития близкого возрастной норме, но </w:t>
      </w:r>
      <w:r w:rsidR="00E76707">
        <w:rPr>
          <w:rFonts w:ascii="Times New Roman" w:hAnsi="Times New Roman" w:cs="Times New Roman"/>
          <w:sz w:val="26"/>
          <w:szCs w:val="26"/>
        </w:rPr>
        <w:t xml:space="preserve">у которых </w:t>
      </w:r>
      <w:r w:rsidRPr="005C329A">
        <w:rPr>
          <w:rFonts w:ascii="Times New Roman" w:hAnsi="Times New Roman" w:cs="Times New Roman"/>
          <w:sz w:val="26"/>
          <w:szCs w:val="26"/>
        </w:rPr>
        <w:t xml:space="preserve">отмечаются трудности произвольной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Помимо перечисленных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характеристик, у обучающихся могут отмечаться типичные, в разной степени выраженные,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дисфункции в сферах пространственных представлений, зрительно-моторной координации,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фонетико-фонематического развития,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нейродинамики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и др. Но при этом наблюдается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устойчивость форм адаптивного поведения.</w:t>
      </w:r>
      <w:proofErr w:type="gramEnd"/>
    </w:p>
    <w:p w:rsidR="00E76707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4A63" w:rsidRPr="00E76707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6707">
        <w:rPr>
          <w:rFonts w:ascii="Times New Roman" w:hAnsi="Times New Roman" w:cs="Times New Roman"/>
          <w:b/>
          <w:sz w:val="26"/>
          <w:szCs w:val="26"/>
        </w:rPr>
        <w:t xml:space="preserve">Особые образовательные потребности </w:t>
      </w:r>
      <w:proofErr w:type="gramStart"/>
      <w:r w:rsidRPr="00E76707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E76707">
        <w:rPr>
          <w:rFonts w:ascii="Times New Roman" w:hAnsi="Times New Roman" w:cs="Times New Roman"/>
          <w:b/>
          <w:sz w:val="26"/>
          <w:szCs w:val="26"/>
        </w:rPr>
        <w:t xml:space="preserve"> с ЗПР</w:t>
      </w:r>
    </w:p>
    <w:p w:rsidR="00E76707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4A63" w:rsidRPr="005C329A" w:rsidRDefault="00184A63" w:rsidP="00E76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Особые образовательные потребности различаются у обучающихся с ОВЗ разных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категорий, поскольку задаются спецификой нарушения психического развития, определяют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особую логику построения учебного процесса и находят своё отражение в структуре 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содержании образования. Наряду с этим современные научные представления об особенностях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психофизического развития разных групп обучающихся позволяют выделить образовательные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потребности, как общие для всех обучающихся с ОВЗ, так и специфические.</w:t>
      </w:r>
    </w:p>
    <w:p w:rsidR="00184A63" w:rsidRPr="005C329A" w:rsidRDefault="00184A63" w:rsidP="00E76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К общим потребностям относятся: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получение специальной помощи средствами образования сразу же после выявления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первичного нарушения развития;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выделение  пропедевтического  периода  в  образовании,  обеспечивающего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преемственность между дошкольным и школьным этапами;</w:t>
      </w:r>
    </w:p>
    <w:p w:rsidR="00CE0CDE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получение начального общего образования в условиях образовательных организаций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общего или специального типа, адекватного образовательным потребностям обучающегося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с ОВЗ;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обязательность непрерывности коррекционно-развивающего процесса, реализуемого,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как через содержание предметных областей, так и в процессе индивидуальной работы;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психологическое сопровождение, оптимизирующее взаимодействие ребенка с педагогами 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соучениками;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психологическое сопровождение, направленное на установление взаимодействия семьи 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образовательной организации;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постепенное расширение образовательного пространства, выходящего за пределы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образовательной организации.</w:t>
      </w:r>
    </w:p>
    <w:p w:rsidR="00184A63" w:rsidRPr="005C329A" w:rsidRDefault="00184A63" w:rsidP="00E76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Для обучающихся с ЗПР, осваивающих АООП НОО (вариант 7.1), характерны следующие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специфические образовательные потребности: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адаптация основной общеобразовательной программы начального общего образования с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учетом необходимости коррекции психофизического развития;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обеспечение особой пространственной и временной организации образовательной среды с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 xml:space="preserve">учетом функционального состояния центральной нервной системы (ЦНС) и </w:t>
      </w:r>
      <w:proofErr w:type="spellStart"/>
      <w:r w:rsidR="00184A63" w:rsidRPr="005C329A">
        <w:rPr>
          <w:rFonts w:ascii="Times New Roman" w:hAnsi="Times New Roman" w:cs="Times New Roman"/>
          <w:sz w:val="26"/>
          <w:szCs w:val="26"/>
        </w:rPr>
        <w:t>нейродинамики</w:t>
      </w:r>
      <w:proofErr w:type="spellEnd"/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психических  процессов  обучающихся  с  ЗПР  (быстрой  истощаемости,  низкой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работоспособности, пониженного общего тонуса и др.);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комплексное  сопровождение,  гарантирующее  получение  необходимого  лечения,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направленного на улучшение деятельности ЦНС и на коррекцию поведения, а также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 xml:space="preserve">специальной </w:t>
      </w:r>
      <w:proofErr w:type="spellStart"/>
      <w:r w:rsidR="00184A63" w:rsidRPr="005C329A">
        <w:rPr>
          <w:rFonts w:ascii="Times New Roman" w:hAnsi="Times New Roman" w:cs="Times New Roman"/>
          <w:sz w:val="26"/>
          <w:szCs w:val="26"/>
        </w:rPr>
        <w:t>психокоррекционной</w:t>
      </w:r>
      <w:proofErr w:type="spellEnd"/>
      <w:r w:rsidR="00184A63" w:rsidRPr="005C329A">
        <w:rPr>
          <w:rFonts w:ascii="Times New Roman" w:hAnsi="Times New Roman" w:cs="Times New Roman"/>
          <w:sz w:val="26"/>
          <w:szCs w:val="26"/>
        </w:rPr>
        <w:t xml:space="preserve"> помощи, направленной на компенсацию дефицитов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 xml:space="preserve">эмоционального развития, формирование осознанной </w:t>
      </w:r>
      <w:proofErr w:type="spellStart"/>
      <w:r w:rsidR="00184A63" w:rsidRPr="005C329A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="00184A63" w:rsidRPr="005C329A">
        <w:rPr>
          <w:rFonts w:ascii="Times New Roman" w:hAnsi="Times New Roman" w:cs="Times New Roman"/>
          <w:sz w:val="26"/>
          <w:szCs w:val="26"/>
        </w:rPr>
        <w:t xml:space="preserve"> познавательной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деятельности и поведения;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организация процесса обучения с учетом специфики усвоения знаний, умений и навыков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обучающимися с ЗПР с учетом темпа учебной работы ("пошаговом» предъявлении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материала, дозированной помощи взрослого, использовании специальных методов,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приемов и средств, способствующих как общему развитию обучающегося, так 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компенсации индивидуальных недостатков развития);</w:t>
      </w:r>
      <w:proofErr w:type="gramEnd"/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учет  актуальных  и  потенциальных  познавательных  возможностей,  обеспечение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индивидуального темпа обучения и продвижения в образовательном пространстве для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 xml:space="preserve">разных </w:t>
      </w:r>
      <w:proofErr w:type="gramStart"/>
      <w:r w:rsidR="00184A63" w:rsidRPr="005C329A">
        <w:rPr>
          <w:rFonts w:ascii="Times New Roman" w:hAnsi="Times New Roman" w:cs="Times New Roman"/>
          <w:sz w:val="26"/>
          <w:szCs w:val="26"/>
        </w:rPr>
        <w:t>категорий</w:t>
      </w:r>
      <w:proofErr w:type="gramEnd"/>
      <w:r w:rsidR="00184A63" w:rsidRPr="005C329A">
        <w:rPr>
          <w:rFonts w:ascii="Times New Roman" w:hAnsi="Times New Roman" w:cs="Times New Roman"/>
          <w:sz w:val="26"/>
          <w:szCs w:val="26"/>
        </w:rPr>
        <w:t xml:space="preserve"> обучающихся с ЗПР;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 xml:space="preserve">профилактика и коррекция </w:t>
      </w:r>
      <w:proofErr w:type="spellStart"/>
      <w:r w:rsidR="00184A63" w:rsidRPr="005C329A">
        <w:rPr>
          <w:rFonts w:ascii="Times New Roman" w:hAnsi="Times New Roman" w:cs="Times New Roman"/>
          <w:sz w:val="26"/>
          <w:szCs w:val="26"/>
        </w:rPr>
        <w:t>социокультурной</w:t>
      </w:r>
      <w:proofErr w:type="spellEnd"/>
      <w:r w:rsidR="00184A63" w:rsidRPr="005C329A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184A63" w:rsidRPr="005C329A">
        <w:rPr>
          <w:rFonts w:ascii="Times New Roman" w:hAnsi="Times New Roman" w:cs="Times New Roman"/>
          <w:sz w:val="26"/>
          <w:szCs w:val="26"/>
        </w:rPr>
        <w:t>школьной</w:t>
      </w:r>
      <w:proofErr w:type="gramEnd"/>
      <w:r w:rsidR="00184A63" w:rsidRPr="005C32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4A63" w:rsidRPr="005C329A">
        <w:rPr>
          <w:rFonts w:ascii="Times New Roman" w:hAnsi="Times New Roman" w:cs="Times New Roman"/>
          <w:sz w:val="26"/>
          <w:szCs w:val="26"/>
        </w:rPr>
        <w:t>дезадаптации</w:t>
      </w:r>
      <w:proofErr w:type="spellEnd"/>
      <w:r w:rsidR="00184A63" w:rsidRPr="005C329A">
        <w:rPr>
          <w:rFonts w:ascii="Times New Roman" w:hAnsi="Times New Roman" w:cs="Times New Roman"/>
          <w:sz w:val="26"/>
          <w:szCs w:val="26"/>
        </w:rPr>
        <w:t>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 xml:space="preserve">постоянный (пошаговый) мониторинг результативности образования и </w:t>
      </w:r>
      <w:proofErr w:type="spellStart"/>
      <w:r w:rsidR="00184A63" w:rsidRPr="005C329A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 xml:space="preserve">социальной компетенции </w:t>
      </w:r>
      <w:proofErr w:type="gramStart"/>
      <w:r w:rsidR="00184A63" w:rsidRPr="005C329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184A63" w:rsidRPr="005C329A">
        <w:rPr>
          <w:rFonts w:ascii="Times New Roman" w:hAnsi="Times New Roman" w:cs="Times New Roman"/>
          <w:sz w:val="26"/>
          <w:szCs w:val="26"/>
        </w:rPr>
        <w:t>, уровня и динамики психофизического развития;</w:t>
      </w:r>
    </w:p>
    <w:p w:rsidR="00CE0CDE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 xml:space="preserve">обеспечение непрерывного </w:t>
      </w:r>
      <w:proofErr w:type="gramStart"/>
      <w:r w:rsidR="00184A63" w:rsidRPr="005C329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184A63" w:rsidRPr="005C329A">
        <w:rPr>
          <w:rFonts w:ascii="Times New Roman" w:hAnsi="Times New Roman" w:cs="Times New Roman"/>
          <w:sz w:val="26"/>
          <w:szCs w:val="26"/>
        </w:rPr>
        <w:t xml:space="preserve"> становлением учебно-познавательной деятельности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обучающегося с ЗПР, продолжающегося до достижения уровня, позволяющего справляться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с учебными заданиями самостоятельно;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постоянное стимулирование познавательной активности, побуждение интереса к себе,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окружающему предметному и социальному миру;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постоянная помощь в осмыслении и расширении контекста усваиваемых знаний, в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закреплении и совершенствовании освоенных умений;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специальное обучение «переносу» сформированных знаний и умений в новые ситуации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взаимодействия с действительностью;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постоянная актуализация знаний, умений и одобряемых обществом норм поведения;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использование преимущественно позитивных сре</w:t>
      </w:r>
      <w:proofErr w:type="gramStart"/>
      <w:r w:rsidR="00184A63" w:rsidRPr="005C329A">
        <w:rPr>
          <w:rFonts w:ascii="Times New Roman" w:hAnsi="Times New Roman" w:cs="Times New Roman"/>
          <w:sz w:val="26"/>
          <w:szCs w:val="26"/>
        </w:rPr>
        <w:t>дств ст</w:t>
      </w:r>
      <w:proofErr w:type="gramEnd"/>
      <w:r w:rsidR="00184A63" w:rsidRPr="005C329A">
        <w:rPr>
          <w:rFonts w:ascii="Times New Roman" w:hAnsi="Times New Roman" w:cs="Times New Roman"/>
          <w:sz w:val="26"/>
          <w:szCs w:val="26"/>
        </w:rPr>
        <w:t>имуляции деятельности и поведения;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развитие и отработка средств коммуникации, приемов конструктивного общения 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взаимодействия (с членами семьи, со сверстниками, с взрослыми), формирование навыков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социально одобряемого поведения;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 xml:space="preserve">специальная </w:t>
      </w:r>
      <w:proofErr w:type="spellStart"/>
      <w:r w:rsidR="00184A63" w:rsidRPr="005C329A">
        <w:rPr>
          <w:rFonts w:ascii="Times New Roman" w:hAnsi="Times New Roman" w:cs="Times New Roman"/>
          <w:sz w:val="26"/>
          <w:szCs w:val="26"/>
        </w:rPr>
        <w:t>психокоррекционная</w:t>
      </w:r>
      <w:proofErr w:type="spellEnd"/>
      <w:r w:rsidR="00184A63" w:rsidRPr="005C329A">
        <w:rPr>
          <w:rFonts w:ascii="Times New Roman" w:hAnsi="Times New Roman" w:cs="Times New Roman"/>
          <w:sz w:val="26"/>
          <w:szCs w:val="26"/>
        </w:rPr>
        <w:t xml:space="preserve"> помощь, направленная на формирование способности к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самостоятельной организации собственной деятельности и осознанию возникающих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трудностей, формирование умения запрашивать и использовать помощь взрослого;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обеспечение взаимодействия семьи и образовательной организации (сотрудничество с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родителями, активизация ресурсов семьи для формирования социально активной позиции,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нравственных и общекультурных ценностей).</w:t>
      </w:r>
    </w:p>
    <w:p w:rsidR="00184A63" w:rsidRPr="00E76707" w:rsidRDefault="00184A63" w:rsidP="00E76707">
      <w:pPr>
        <w:pStyle w:val="ae"/>
        <w:numPr>
          <w:ilvl w:val="1"/>
          <w:numId w:val="130"/>
        </w:numPr>
        <w:spacing w:line="240" w:lineRule="auto"/>
        <w:jc w:val="both"/>
        <w:rPr>
          <w:b/>
          <w:sz w:val="26"/>
          <w:szCs w:val="26"/>
        </w:rPr>
      </w:pPr>
      <w:r w:rsidRPr="00E76707">
        <w:rPr>
          <w:b/>
          <w:sz w:val="26"/>
          <w:szCs w:val="26"/>
        </w:rPr>
        <w:lastRenderedPageBreak/>
        <w:t xml:space="preserve">Планируемые результаты освоения </w:t>
      </w:r>
      <w:proofErr w:type="gramStart"/>
      <w:r w:rsidRPr="00E76707">
        <w:rPr>
          <w:b/>
          <w:sz w:val="26"/>
          <w:szCs w:val="26"/>
        </w:rPr>
        <w:t>обучающимися</w:t>
      </w:r>
      <w:proofErr w:type="gramEnd"/>
      <w:r w:rsidRPr="00E76707">
        <w:rPr>
          <w:b/>
          <w:sz w:val="26"/>
          <w:szCs w:val="26"/>
        </w:rPr>
        <w:t xml:space="preserve"> с ЗПР</w:t>
      </w:r>
      <w:r w:rsidR="00CE0CDE" w:rsidRPr="00E76707">
        <w:rPr>
          <w:b/>
          <w:sz w:val="26"/>
          <w:szCs w:val="26"/>
        </w:rPr>
        <w:t xml:space="preserve"> </w:t>
      </w:r>
      <w:r w:rsidRPr="00E76707">
        <w:rPr>
          <w:b/>
          <w:sz w:val="26"/>
          <w:szCs w:val="26"/>
        </w:rPr>
        <w:t>адаптированной основной образовательной программы начального общего образования</w:t>
      </w:r>
    </w:p>
    <w:p w:rsidR="00E76707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4A63" w:rsidRPr="005C329A" w:rsidRDefault="00184A63" w:rsidP="00E767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Результаты освоения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с задержкой психического развития адаптированной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основной образовательной программы начального общего образования оцениваются как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итоговые на момент завершения начального общего образования. Освоение адаптированной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образовательной программы начального общего образования, созданной на основе Стандарта,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обеспечивает достижение обучающимися с задержкой психического развития трех видов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результатов: личностных,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и предметных.</w:t>
      </w:r>
    </w:p>
    <w:p w:rsidR="00184A63" w:rsidRPr="005C329A" w:rsidRDefault="00184A63" w:rsidP="00E767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Личностные результаты освоения адаптированной основной образовательной программы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начального общего образования включают индивидуально-личностные качества и социальные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(жизненные) компетенции обучающегося, социально значимые ценностные установки,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необходимые для достижения основной цели современного образования ― введения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с ЗПР в культуру, овладение ими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социо-культурным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опытом.</w:t>
      </w:r>
    </w:p>
    <w:p w:rsidR="00184A63" w:rsidRPr="005C329A" w:rsidRDefault="00F46220" w:rsidP="00E767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л</w:t>
      </w:r>
      <w:r w:rsidR="00184A63" w:rsidRPr="005C329A">
        <w:rPr>
          <w:rFonts w:ascii="Times New Roman" w:hAnsi="Times New Roman" w:cs="Times New Roman"/>
          <w:sz w:val="26"/>
          <w:szCs w:val="26"/>
        </w:rPr>
        <w:t>ичностные результаты освоения адаптированной основной образовательной программы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начального общего образования: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осознание себя как гражданина России; формирование чувства гордости за свою Родину,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российский народ и историю России;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формирование целостного, социально ориентированного взгляда на мир в его органичном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единстве природной и социальной частей;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формирование уважительного отношения к иному мнению, истории и культуре других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народов;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развитие адекватных представлений о собственных возможностях, о насущно необходимом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жизнеобеспечении;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овладение начальными навыками адаптации в динамично изменяющемся и развивающемся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мире;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– овладение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социально­бытовыми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умениями, используемыми в повседневной жизни;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владение навыками коммуникации и принятыми ритуалами социального взаимодействия;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способность  к  осмыслению  и  дифференциации  картины  мира,  ее  временно-пространственной организации;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329A">
        <w:rPr>
          <w:rFonts w:ascii="Times New Roman" w:hAnsi="Times New Roman" w:cs="Times New Roman"/>
          <w:sz w:val="26"/>
          <w:szCs w:val="26"/>
        </w:rPr>
        <w:t>– способность к осмысление социального окружения, своего места в нем, принятие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соответствующих возрасту ценностей и социальных ролей;</w:t>
      </w:r>
      <w:proofErr w:type="gramEnd"/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– принятие и освоение социальной роли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>, формирование и развитие социально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значимых мотивов учебной деятельности;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– развитие навыков сотрудничества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взрослыми и сверстниками в разных социальных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ситуациях;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формирование эстетических потребностей, ценностей и чувств;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развитие  этических  чувств,  доброжелательности  и  эмоционально-нравственной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отзывчивости, понимания и сопереживания чувствам других людей;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формирование установки на безопасный, здоровый образ жизни, наличие мотивации к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творческому труду, работе на результат, бережному отношению к материальным 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духовным ценностям.</w:t>
      </w:r>
    </w:p>
    <w:p w:rsidR="00184A63" w:rsidRPr="005C329A" w:rsidRDefault="00184A63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C329A">
        <w:rPr>
          <w:rFonts w:ascii="Times New Roman" w:hAnsi="Times New Roman" w:cs="Times New Roman"/>
          <w:sz w:val="26"/>
          <w:szCs w:val="26"/>
        </w:rPr>
        <w:lastRenderedPageBreak/>
        <w:t>Метапредметные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результаты освоения адаптированной основной образовательной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программы начального общего образования, включаю</w:t>
      </w:r>
      <w:r w:rsidR="00F46220">
        <w:rPr>
          <w:rFonts w:ascii="Times New Roman" w:hAnsi="Times New Roman" w:cs="Times New Roman"/>
          <w:sz w:val="26"/>
          <w:szCs w:val="26"/>
        </w:rPr>
        <w:t>т</w:t>
      </w:r>
      <w:r w:rsidRPr="005C329A">
        <w:rPr>
          <w:rFonts w:ascii="Times New Roman" w:hAnsi="Times New Roman" w:cs="Times New Roman"/>
          <w:sz w:val="26"/>
          <w:szCs w:val="26"/>
        </w:rPr>
        <w:t xml:space="preserve"> освоенные обучающимися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универсальные учебные действия (познавательные, регулятивные и коммуникативные),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обеспечивающие овладение ключевыми компетенциями (составляющими основу умения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учиться) и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межпредметными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знаниями, а также способность решать учебные и жизненные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задачи и готовность к овладению в дальнейшем АО</w:t>
      </w:r>
      <w:r w:rsidR="00F46220">
        <w:rPr>
          <w:rFonts w:ascii="Times New Roman" w:hAnsi="Times New Roman" w:cs="Times New Roman"/>
          <w:sz w:val="26"/>
          <w:szCs w:val="26"/>
        </w:rPr>
        <w:t>ОП основного общего образования.</w:t>
      </w:r>
      <w:proofErr w:type="gramEnd"/>
    </w:p>
    <w:p w:rsidR="00F46220" w:rsidRDefault="00F46220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Планируемые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результаты освоения адаптированной основной образовательной программы начального общего образования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овладение способностью принимать и сохранять цели и задачи решения типовых учебных 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практических задач;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формирование умения планировать, контролировать и оценивать учебные действия в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соответствии с поставленной задачей и условиями её реализации;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формирование умения понимать причины успеха/неуспеха учебной деятельности;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освоение начальных форм познавательной и личностной рефлексии;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использование элементарных знаково-символических сре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>едставления информации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для создания схем решения учебных и практических задач;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использование речевых средств и средств информационных и коммуникационных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технологий (ИКТ) для решения коммуникативных и познавательных задач;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формирование умений работы с учебной книгой для решения коммуникативных 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познавательных задач в соответствии с возрастными и психологическими особенностями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обучающихся;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использование различных способов поиска, сбора, обработки информации в соответствии с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коммуникативными и познавательными задачами и технологиями учебного предмета;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329A">
        <w:rPr>
          <w:rFonts w:ascii="Times New Roman" w:hAnsi="Times New Roman" w:cs="Times New Roman"/>
          <w:sz w:val="26"/>
          <w:szCs w:val="26"/>
        </w:rPr>
        <w:t>– овладение навыками смыслового чтения текстов доступных по содержанию и объему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художественных текстов в соответствии с целями и задачами; осознанно строить речевое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высказывание в соответствии с задачами коммуникации и составлять тексты в устной 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письменной формах;</w:t>
      </w:r>
      <w:proofErr w:type="gramEnd"/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овладение логическими действиями сравнения, анализа, синтеза, обобщения;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классификации по родовидовым признакам на наглядном материале, основе практической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деятельности  и  доступном  вербальном  материале  на  уровне,  соответствующем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индивидуальным возможностям;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готовность слушать собеседника и вступать в диалог и поддерживать его; готовность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признавать возможность существования различных точек зрения и права каждого иметь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свою; излагать свое мнение;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умение договариваться о распределении функций и ролей в совместной деятельности;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осуществлять взаимный контроль в совместной деятельности, адекватно оценивать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собственное поведение и поведение окружающих;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готовность конструктивно разрешать конфликты посредством учета интересов сторон 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сотрудничества;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овладение начальными сведениями о сущности и особенностях объектов, процессов 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явлений действительности (природных, социальных, культурных, технических и др.) в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соответствии с содержанием конкретного учебного предмета;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– овладение  некоторыми  базовыми  предметными  и 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межпредметными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 понятиями,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отражающими доступные существенные связи и отношения между объектами 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процессами.</w:t>
      </w:r>
    </w:p>
    <w:p w:rsidR="00CE0CDE" w:rsidRPr="005C329A" w:rsidRDefault="00184A63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>Предметные результаты освоения адаптированной основной образовательной программы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начального общего образования с учетом специфики содержания образовательных областей,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включающих в себя конкретные учебные предметы, </w:t>
      </w:r>
      <w:r w:rsidR="00F46220">
        <w:rPr>
          <w:rFonts w:ascii="Times New Roman" w:hAnsi="Times New Roman" w:cs="Times New Roman"/>
          <w:sz w:val="26"/>
          <w:szCs w:val="26"/>
        </w:rPr>
        <w:t>совпадают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с результатами освоения основной общеобразовательной программы начального общего образования.</w:t>
      </w:r>
    </w:p>
    <w:p w:rsidR="00966809" w:rsidRPr="005C329A" w:rsidRDefault="00CE0CDE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46220">
        <w:rPr>
          <w:rFonts w:ascii="Times New Roman" w:hAnsi="Times New Roman" w:cs="Times New Roman"/>
          <w:sz w:val="26"/>
          <w:szCs w:val="26"/>
        </w:rPr>
        <w:tab/>
      </w:r>
      <w:r w:rsidR="00FE0265" w:rsidRPr="005C329A">
        <w:rPr>
          <w:rFonts w:ascii="Times New Roman" w:hAnsi="Times New Roman" w:cs="Times New Roman"/>
          <w:sz w:val="26"/>
          <w:szCs w:val="26"/>
        </w:rPr>
        <w:t>При получении начального общего образования устанавливаются планируемые результаты освоения</w:t>
      </w:r>
      <w:r w:rsidR="00F46220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междисциплинарной программы «Формирование универсальных учебных действий», а также её разделов «Чтение. Работа с текстом» и «Формирование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ИКТ­компетентности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обучающихся»;</w:t>
      </w:r>
      <w:r w:rsidR="00F46220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программ по всем учебным предметам.</w:t>
      </w:r>
      <w:bookmarkStart w:id="2" w:name="_Toc294246069"/>
    </w:p>
    <w:p w:rsidR="00F46220" w:rsidRDefault="00F46220" w:rsidP="00F462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265" w:rsidRPr="00F46220" w:rsidRDefault="009E0754" w:rsidP="00F462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6220">
        <w:rPr>
          <w:rFonts w:ascii="Times New Roman" w:hAnsi="Times New Roman" w:cs="Times New Roman"/>
          <w:b/>
          <w:sz w:val="26"/>
          <w:szCs w:val="26"/>
        </w:rPr>
        <w:t>Междисциплинарная программа «</w:t>
      </w:r>
      <w:r w:rsidR="00FE0265" w:rsidRPr="00F46220">
        <w:rPr>
          <w:rFonts w:ascii="Times New Roman" w:hAnsi="Times New Roman" w:cs="Times New Roman"/>
          <w:b/>
          <w:sz w:val="26"/>
          <w:szCs w:val="26"/>
        </w:rPr>
        <w:t>Формирование универсальных учебных действий</w:t>
      </w:r>
      <w:bookmarkEnd w:id="2"/>
      <w:r w:rsidRPr="00F46220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FE0265" w:rsidRPr="00F46220">
        <w:rPr>
          <w:rFonts w:ascii="Times New Roman" w:hAnsi="Times New Roman" w:cs="Times New Roman"/>
          <w:b/>
          <w:sz w:val="26"/>
          <w:szCs w:val="26"/>
        </w:rPr>
        <w:t xml:space="preserve">(личностные и </w:t>
      </w:r>
      <w:proofErr w:type="spellStart"/>
      <w:r w:rsidR="00FE0265" w:rsidRPr="00F46220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="00FE0265" w:rsidRPr="00F46220">
        <w:rPr>
          <w:rFonts w:ascii="Times New Roman" w:hAnsi="Times New Roman" w:cs="Times New Roman"/>
          <w:b/>
          <w:sz w:val="26"/>
          <w:szCs w:val="26"/>
        </w:rPr>
        <w:t xml:space="preserve"> результаты)</w:t>
      </w:r>
    </w:p>
    <w:p w:rsidR="00F46220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265" w:rsidRPr="005C329A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результате изучения всех без исключения предметов при получении</w:t>
      </w:r>
      <w:r w:rsidR="00966809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FE0265" w:rsidRPr="00F46220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46220">
        <w:rPr>
          <w:rFonts w:ascii="Times New Roman" w:hAnsi="Times New Roman" w:cs="Times New Roman"/>
          <w:i/>
          <w:sz w:val="26"/>
          <w:szCs w:val="26"/>
        </w:rPr>
        <w:t>Личностные универсальные учебные действия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У выпускника будут сформированы: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широкая мотивационная основа учебной деятельности, включающая социальные, </w:t>
      </w:r>
      <w:proofErr w:type="spellStart"/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учебно­познавательные</w:t>
      </w:r>
      <w:proofErr w:type="spellEnd"/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и внешние мотивы;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учебно­познавательный</w:t>
      </w:r>
      <w:proofErr w:type="spellEnd"/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интерес к новому учебному материалу и способам решения новой задачи;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способность к оценке своей учебной деятельности;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ориентация в нравственном содержании и </w:t>
      </w:r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смысле</w:t>
      </w:r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как собственных поступков, так и поступков окружающих людей;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знание основных моральных норм и ориентация на их выполнение;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вств др</w:t>
      </w:r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>угих людей и сопереживание им;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установка на здоровый образ жизни;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здоровьесберегающего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поведения;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получит возможность для формирования: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учебно­познавательных</w:t>
      </w:r>
      <w:proofErr w:type="spellEnd"/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мотивов и предпочтении социального способа оценки знаний;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выраженной устойчивой </w:t>
      </w:r>
      <w:proofErr w:type="spellStart"/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учебно­познавательной</w:t>
      </w:r>
      <w:proofErr w:type="spellEnd"/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мотивации учения;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устойчивого </w:t>
      </w:r>
      <w:proofErr w:type="spellStart"/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учебно­познавательного</w:t>
      </w:r>
      <w:proofErr w:type="spellEnd"/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интереса к новым</w:t>
      </w:r>
      <w:r w:rsidR="00966809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общим способам решения задач;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адекватного понимания причин успешности/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неуспешности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учебной деятельности;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компетентности в реализации основ гражданской идентичности в поступках и деятельности;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установки на здоровый образ жизни и реализации её в реальном поведении и поступках;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966809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как осознанного понимания чу</w:t>
      </w:r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вств др</w:t>
      </w:r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FE0265" w:rsidRPr="00F46220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46220">
        <w:rPr>
          <w:rFonts w:ascii="Times New Roman" w:hAnsi="Times New Roman" w:cs="Times New Roman"/>
          <w:i/>
          <w:sz w:val="26"/>
          <w:szCs w:val="26"/>
        </w:rPr>
        <w:t>Регулятивные универсальные учебные действия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принимать и сохранять учебную задачу;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учитывать выделенные учителем ориентиры действия в новом учебном материале в сотрудничестве с учителем;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учитывать установленные правила в планировании и контроле способа решения;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осуществлять итоговый и пошаговый контроль по результату;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адекватно воспринимать предложения и оценку учителей, товарищей, родителей и других людей;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различать способ и результат действия;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 сотрудничестве с учителем ставить новые учебные задачи;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преобразовывать практическую задачу </w:t>
      </w:r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познавательную;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проявлять познавательную инициативу в учебном сотрудничестве;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самостоятельно учитывать выделенные учителем ориентиры действия в новом учебном материале;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966809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исполнение</w:t>
      </w:r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как по ходу его реализации, так и в конце действия.</w:t>
      </w:r>
    </w:p>
    <w:p w:rsidR="00FE0265" w:rsidRPr="00F46220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E0265" w:rsidRPr="00F46220">
        <w:rPr>
          <w:rFonts w:ascii="Times New Roman" w:hAnsi="Times New Roman" w:cs="Times New Roman"/>
          <w:i/>
          <w:sz w:val="26"/>
          <w:szCs w:val="26"/>
        </w:rPr>
        <w:t>Познавательные</w:t>
      </w:r>
      <w:r w:rsidR="00966809" w:rsidRPr="00F4622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E0265" w:rsidRPr="00F46220">
        <w:rPr>
          <w:rFonts w:ascii="Times New Roman" w:hAnsi="Times New Roman" w:cs="Times New Roman"/>
          <w:i/>
          <w:sz w:val="26"/>
          <w:szCs w:val="26"/>
        </w:rPr>
        <w:t>универсальные учебные действия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</w:t>
      </w:r>
      <w:r w:rsidR="00966809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числе контролируемом пространстве сети Интернет;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использовать </w:t>
      </w:r>
      <w:proofErr w:type="spellStart"/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знаково­символические</w:t>
      </w:r>
      <w:proofErr w:type="spellEnd"/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проявлять познавательную инициативу в учебном сотрудничестве;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строить сообщения в устной и письменной форме;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ориентироваться на разнообразие способов решения задач;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осуществлять анализ объектов с выделением существенных и несущественных признаков;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осуществлять синтез как составление целого из частей;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проводить сравнение,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сериацию</w:t>
      </w:r>
      <w:proofErr w:type="spellEnd"/>
      <w:r w:rsidR="00966809" w:rsidRPr="005C329A">
        <w:rPr>
          <w:rFonts w:ascii="Times New Roman" w:hAnsi="Times New Roman" w:cs="Times New Roman"/>
          <w:sz w:val="26"/>
          <w:szCs w:val="26"/>
        </w:rPr>
        <w:t xml:space="preserve"> (упорядочивание по признаку)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и классификацию по</w:t>
      </w:r>
      <w:r w:rsidR="00966809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заданным критериям;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устанавливать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причинно­следственные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связи в изучаемом круге явлений;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строить рассуждения в форме связи простых суждений об объекте, его строении, свойствах и связях;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обобщать, т.</w:t>
      </w:r>
      <w:r w:rsidR="00FE0265" w:rsidRPr="005C329A">
        <w:rPr>
          <w:rFonts w:ascii="Times New Roman" w:hAnsi="Times New Roman" w:cs="Times New Roman"/>
          <w:sz w:val="26"/>
          <w:szCs w:val="26"/>
        </w:rPr>
        <w:t> </w:t>
      </w:r>
      <w:r w:rsidR="00FE0265" w:rsidRPr="005C329A">
        <w:rPr>
          <w:rFonts w:ascii="Times New Roman" w:hAnsi="Times New Roman" w:cs="Times New Roman"/>
          <w:sz w:val="26"/>
          <w:szCs w:val="26"/>
        </w:rPr>
        <w:t>е. осуществлять генерализацию и выведение общности для целого ряда или класса единичных объектов,</w:t>
      </w:r>
      <w:r w:rsidR="00966809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 основе выделения сущностной связи;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устанавливать аналогии;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владеть рядом общих приёмов решения задач.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осуществлять расширенный поиск информации с использованием ресурсов библиотек и сети Интернет;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записывать, фиксировать информацию об окружающем мире с помощью инструментов ИКТ;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создавать и преобразовывать модели и схемы для решения задач;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осознанно и произвольно строить сообщения в устной и письменной форме;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осуществлять выбор наиболее эффективных способов решения задач в зависимости от конкретных условий;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осуществлять сравнение,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сериацию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строить </w:t>
      </w:r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логическое рассуждение</w:t>
      </w:r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, включающее установление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причинно­следственных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связей;</w:t>
      </w:r>
    </w:p>
    <w:p w:rsidR="00966809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произвольно и осознанно владеть общими приёмами решения задач.</w:t>
      </w:r>
    </w:p>
    <w:p w:rsidR="00FE0265" w:rsidRPr="00F46220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46220">
        <w:rPr>
          <w:rFonts w:ascii="Times New Roman" w:hAnsi="Times New Roman" w:cs="Times New Roman"/>
          <w:i/>
          <w:sz w:val="26"/>
          <w:szCs w:val="26"/>
        </w:rPr>
        <w:t>Коммуникативные универсальные учебные действия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</w:t>
      </w:r>
      <w:r w:rsidR="00966809" w:rsidRPr="005C329A">
        <w:rPr>
          <w:rFonts w:ascii="Times New Roman" w:hAnsi="Times New Roman" w:cs="Times New Roman"/>
          <w:sz w:val="26"/>
          <w:szCs w:val="26"/>
        </w:rPr>
        <w:t>,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966809" w:rsidRPr="005C329A">
        <w:rPr>
          <w:rFonts w:ascii="Times New Roman" w:hAnsi="Times New Roman" w:cs="Times New Roman"/>
          <w:sz w:val="26"/>
          <w:szCs w:val="26"/>
        </w:rPr>
        <w:t>,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 средства и инструменты ИКТ и дистанционного общения;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собственной</w:t>
      </w:r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>, и ориентироваться на позицию партнёра в общении и взаимодействии;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учитывать разные мнения и стремиться к координации различных позиций в сотрудничестве;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формулировать собственное мнение и позицию;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строить понятные для партнёра высказывания, учитывающие, что партнёр знает и видит, а что нет;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задавать вопросы;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контролировать действия партнёра;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речь для регуляции своего действия;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учитывать и координировать в сотрудничестве позиции других людей, отличные </w:t>
      </w:r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собственной;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учитывать разные мнения и интересы и обосновывать собственную позицию;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понимать относительность мнений и подходов к решению проблемы;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продуктивно содействовать разрешению конфликтов на основе учёта интересов и позиций всех участников;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задавать вопросы, необходимые для организации собственной деятельности и сотрудничества с партнёром;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осуществлять взаимный контроль и оказывать в сотрудничестве необходимую взаимопомощь;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адекватно использовать речевые средства для эффективного решения разнообразных коммуникативных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задач</w:t>
      </w:r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>ланирования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и регуляции своей деятельности.</w:t>
      </w:r>
    </w:p>
    <w:p w:rsidR="00FE0265" w:rsidRPr="00F46220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3" w:name="_Toc288394059"/>
      <w:bookmarkStart w:id="4" w:name="_Toc288410526"/>
      <w:bookmarkStart w:id="5" w:name="_Toc288410655"/>
      <w:bookmarkStart w:id="6" w:name="_Toc294246070"/>
      <w:r w:rsidRPr="00F46220">
        <w:rPr>
          <w:rFonts w:ascii="Times New Roman" w:hAnsi="Times New Roman" w:cs="Times New Roman"/>
          <w:i/>
          <w:sz w:val="26"/>
          <w:szCs w:val="26"/>
        </w:rPr>
        <w:t>Чтение. Работа с текстом</w:t>
      </w:r>
      <w:r w:rsidR="00966809" w:rsidRPr="00F4622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46220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F46220">
        <w:rPr>
          <w:rFonts w:ascii="Times New Roman" w:hAnsi="Times New Roman" w:cs="Times New Roman"/>
          <w:i/>
          <w:sz w:val="26"/>
          <w:szCs w:val="26"/>
        </w:rPr>
        <w:t>метапредметные</w:t>
      </w:r>
      <w:proofErr w:type="spellEnd"/>
      <w:r w:rsidRPr="00F46220">
        <w:rPr>
          <w:rFonts w:ascii="Times New Roman" w:hAnsi="Times New Roman" w:cs="Times New Roman"/>
          <w:i/>
          <w:sz w:val="26"/>
          <w:szCs w:val="26"/>
        </w:rPr>
        <w:t xml:space="preserve"> результаты)</w:t>
      </w:r>
      <w:bookmarkEnd w:id="3"/>
      <w:bookmarkEnd w:id="4"/>
      <w:bookmarkEnd w:id="5"/>
      <w:bookmarkEnd w:id="6"/>
    </w:p>
    <w:p w:rsidR="00FE0265" w:rsidRPr="005C329A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 результате изучения всех без исключения учебных предметов при получении  начального общего образования выпускники приобретут первичные </w:t>
      </w:r>
      <w:r w:rsidRPr="005C329A">
        <w:rPr>
          <w:rFonts w:ascii="Times New Roman" w:hAnsi="Times New Roman" w:cs="Times New Roman"/>
          <w:sz w:val="26"/>
          <w:szCs w:val="26"/>
        </w:rPr>
        <w:lastRenderedPageBreak/>
        <w:t xml:space="preserve">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научно­познавательных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FE0265" w:rsidRPr="005C329A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966809" w:rsidRPr="005C329A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Выпускники получат возможность научиться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самостоятельно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FE0265" w:rsidRPr="00F46220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46220">
        <w:rPr>
          <w:rFonts w:ascii="Times New Roman" w:hAnsi="Times New Roman" w:cs="Times New Roman"/>
          <w:i/>
          <w:sz w:val="26"/>
          <w:szCs w:val="26"/>
        </w:rPr>
        <w:t xml:space="preserve">Работа с текстом: поиск информации и понимание </w:t>
      </w:r>
      <w:proofErr w:type="gramStart"/>
      <w:r w:rsidRPr="00F46220">
        <w:rPr>
          <w:rFonts w:ascii="Times New Roman" w:hAnsi="Times New Roman" w:cs="Times New Roman"/>
          <w:i/>
          <w:sz w:val="26"/>
          <w:szCs w:val="26"/>
        </w:rPr>
        <w:t>прочитанного</w:t>
      </w:r>
      <w:proofErr w:type="gramEnd"/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находить в тексте конкретные сведения, факты, заданные в явном виде;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определять тему и главную мысль текста;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делить тексты на смысловые части, составлять план текста;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вычленять содержащиеся в тексте основные события и</w:t>
      </w:r>
      <w:r w:rsidR="00FE0265" w:rsidRPr="005C329A">
        <w:rPr>
          <w:rFonts w:ascii="Times New Roman" w:hAnsi="Times New Roman" w:cs="Times New Roman"/>
          <w:sz w:val="26"/>
          <w:szCs w:val="26"/>
        </w:rPr>
        <w:br/>
        <w:t>устанавливать их последовательность; упорядочивать информацию по заданному основанию;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сравнивать между собой объекты, описанные в тексте, выделяя 2—3 </w:t>
      </w:r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существенных</w:t>
      </w:r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признака;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понимать информацию, представленную разными способами: словесно, в виде таблицы, схемы, диаграммы;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ориентироваться в соответствующих возрасту словарях и справочниках.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формальные элементы текста (например,</w:t>
      </w:r>
      <w:r w:rsidR="00FE0265" w:rsidRPr="005C329A">
        <w:rPr>
          <w:rFonts w:ascii="Times New Roman" w:hAnsi="Times New Roman" w:cs="Times New Roman"/>
          <w:sz w:val="26"/>
          <w:szCs w:val="26"/>
        </w:rPr>
        <w:br/>
        <w:t>подзаголовки, сноски) для поиска нужной информации;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работать с несколькими источниками информации;</w:t>
      </w:r>
    </w:p>
    <w:p w:rsidR="00966809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сопоставлять информацию, полученную из нескольких источников.</w:t>
      </w:r>
    </w:p>
    <w:p w:rsidR="00FE0265" w:rsidRPr="00F46220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46220">
        <w:rPr>
          <w:rFonts w:ascii="Times New Roman" w:hAnsi="Times New Roman" w:cs="Times New Roman"/>
          <w:i/>
          <w:sz w:val="26"/>
          <w:szCs w:val="26"/>
        </w:rPr>
        <w:t>Работа с текстом:</w:t>
      </w:r>
      <w:r w:rsidR="00966809" w:rsidRPr="00F4622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46220">
        <w:rPr>
          <w:rFonts w:ascii="Times New Roman" w:hAnsi="Times New Roman" w:cs="Times New Roman"/>
          <w:i/>
          <w:sz w:val="26"/>
          <w:szCs w:val="26"/>
        </w:rPr>
        <w:t>преобразование и интерпретация информации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пересказывать текст подробно и сжато, устно и письменно;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соотносить факты с общей идеей текста, устанавливать простые связи, не показанные в тексте напрямую;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формулировать несложные выводы, основываясь на тексте; находить аргументы, подтверждающие вывод;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сопоставлять и обобщать содержащуюся в разных частях текста информацию;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составлять на основании текста небольшое монологическое высказывание, отвечая на поставленный вопрос.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делать выписки из прочитанных текстов с учётом цели их дальнейшего использования;</w:t>
      </w:r>
    </w:p>
    <w:p w:rsidR="00966809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составлять небольшие письменные аннотации к тексту, отзывы о</w:t>
      </w:r>
      <w:r w:rsidR="00966809" w:rsidRPr="005C32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прочитанном</w:t>
      </w:r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>.</w:t>
      </w:r>
    </w:p>
    <w:p w:rsidR="00FE0265" w:rsidRPr="00F46220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46220">
        <w:rPr>
          <w:rFonts w:ascii="Times New Roman" w:hAnsi="Times New Roman" w:cs="Times New Roman"/>
          <w:i/>
          <w:sz w:val="26"/>
          <w:szCs w:val="26"/>
        </w:rPr>
        <w:t>Работа с текстом: оценка информации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высказывать оценочные суждения и свою точку зрения о прочитанном тексте;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участвовать в учебном диалоге при обсуждении прочитанного или прослушанного текста.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сопоставлять различные точки зрения;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соотносить позицию автора с собственной точкой зрения;</w:t>
      </w:r>
    </w:p>
    <w:p w:rsidR="00966809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 процессе работы с одним или несколькими источниками выявлять достоверную (противоречивую) информацию.</w:t>
      </w:r>
      <w:bookmarkStart w:id="7" w:name="_Toc288394060"/>
      <w:bookmarkStart w:id="8" w:name="_Toc288410527"/>
      <w:bookmarkStart w:id="9" w:name="_Toc288410656"/>
      <w:bookmarkStart w:id="10" w:name="_Toc294246071"/>
    </w:p>
    <w:p w:rsidR="00F46220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0265" w:rsidRPr="00F46220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6220">
        <w:rPr>
          <w:rFonts w:ascii="Times New Roman" w:hAnsi="Times New Roman" w:cs="Times New Roman"/>
          <w:b/>
          <w:sz w:val="26"/>
          <w:szCs w:val="26"/>
        </w:rPr>
        <w:t xml:space="preserve">Формирование </w:t>
      </w:r>
      <w:proofErr w:type="spellStart"/>
      <w:r w:rsidRPr="00F46220">
        <w:rPr>
          <w:rFonts w:ascii="Times New Roman" w:hAnsi="Times New Roman" w:cs="Times New Roman"/>
          <w:b/>
          <w:sz w:val="26"/>
          <w:szCs w:val="26"/>
        </w:rPr>
        <w:t>ИКТ­компетентности</w:t>
      </w:r>
      <w:proofErr w:type="spellEnd"/>
      <w:r w:rsidRPr="00F462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F46220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="00966809" w:rsidRPr="00F462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6220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F46220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F46220">
        <w:rPr>
          <w:rFonts w:ascii="Times New Roman" w:hAnsi="Times New Roman" w:cs="Times New Roman"/>
          <w:b/>
          <w:sz w:val="26"/>
          <w:szCs w:val="26"/>
        </w:rPr>
        <w:t xml:space="preserve"> результаты)</w:t>
      </w:r>
      <w:bookmarkEnd w:id="7"/>
      <w:bookmarkEnd w:id="8"/>
      <w:bookmarkEnd w:id="9"/>
      <w:bookmarkEnd w:id="10"/>
    </w:p>
    <w:p w:rsidR="00F46220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265" w:rsidRPr="005C329A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результате изучения всех без исключения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FE0265" w:rsidRPr="005C329A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FE0265" w:rsidRPr="005C329A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медиасообщения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>.</w:t>
      </w:r>
    </w:p>
    <w:p w:rsidR="00FE0265" w:rsidRPr="005C329A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FE0265" w:rsidRPr="005C329A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966809" w:rsidRPr="005C329A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329A">
        <w:rPr>
          <w:rFonts w:ascii="Times New Roman" w:hAnsi="Times New Roman" w:cs="Times New Roman"/>
          <w:sz w:val="26"/>
          <w:szCs w:val="26"/>
        </w:rPr>
        <w:t xml:space="preserve">В результате использования средств и инструментов ИКТ и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ИКТ-ресурсов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FE0265" w:rsidRPr="00F46220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46220">
        <w:rPr>
          <w:rFonts w:ascii="Times New Roman" w:hAnsi="Times New Roman" w:cs="Times New Roman"/>
          <w:i/>
          <w:sz w:val="26"/>
          <w:szCs w:val="26"/>
        </w:rPr>
        <w:t>Знакомство со средствами ИКТ, гигиена работы с компьютером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использовать безопасные для органов зрения, нервной системы, </w:t>
      </w:r>
      <w:proofErr w:type="spellStart"/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опорно­двигательного</w:t>
      </w:r>
      <w:proofErr w:type="spellEnd"/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мини­зарядку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>);</w:t>
      </w:r>
    </w:p>
    <w:p w:rsidR="00966809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организовывать систему папок для хранения собственной информации в компьютере.</w:t>
      </w:r>
    </w:p>
    <w:p w:rsidR="00FE0265" w:rsidRPr="00F46220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46220">
        <w:rPr>
          <w:rFonts w:ascii="Times New Roman" w:hAnsi="Times New Roman" w:cs="Times New Roman"/>
          <w:i/>
          <w:sz w:val="26"/>
          <w:szCs w:val="26"/>
        </w:rPr>
        <w:t>Технология ввода информации в компьютер:</w:t>
      </w:r>
      <w:r w:rsidR="00966809" w:rsidRPr="00F4622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46220">
        <w:rPr>
          <w:rFonts w:ascii="Times New Roman" w:hAnsi="Times New Roman" w:cs="Times New Roman"/>
          <w:i/>
          <w:sz w:val="26"/>
          <w:szCs w:val="26"/>
        </w:rPr>
        <w:t>ввод текста, запись звука, изображения, цифровых данных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вводить информацию в компьютер с использованием различных технических средств (фото</w:t>
      </w:r>
      <w:r w:rsidR="00FE0265" w:rsidRPr="005C329A">
        <w:rPr>
          <w:rFonts w:ascii="Times New Roman" w:hAnsi="Times New Roman" w:cs="Times New Roman"/>
          <w:sz w:val="26"/>
          <w:szCs w:val="26"/>
        </w:rPr>
        <w:noBreakHyphen/>
        <w:t xml:space="preserve"> и видеокамеры, микрофона и</w:t>
      </w:r>
      <w:r w:rsidR="00FE0265" w:rsidRPr="005C329A">
        <w:rPr>
          <w:rFonts w:ascii="Times New Roman" w:hAnsi="Times New Roman" w:cs="Times New Roman"/>
          <w:sz w:val="26"/>
          <w:szCs w:val="26"/>
        </w:rPr>
        <w:t> </w:t>
      </w:r>
      <w:r w:rsidR="00FE0265" w:rsidRPr="005C329A">
        <w:rPr>
          <w:rFonts w:ascii="Times New Roman" w:hAnsi="Times New Roman" w:cs="Times New Roman"/>
          <w:sz w:val="26"/>
          <w:szCs w:val="26"/>
        </w:rPr>
        <w:t>т.</w:t>
      </w:r>
      <w:r w:rsidR="00FE0265" w:rsidRPr="005C329A">
        <w:rPr>
          <w:rFonts w:ascii="Times New Roman" w:hAnsi="Times New Roman" w:cs="Times New Roman"/>
          <w:sz w:val="26"/>
          <w:szCs w:val="26"/>
        </w:rPr>
        <w:t> </w:t>
      </w:r>
      <w:r w:rsidR="00FE0265" w:rsidRPr="005C329A">
        <w:rPr>
          <w:rFonts w:ascii="Times New Roman" w:hAnsi="Times New Roman" w:cs="Times New Roman"/>
          <w:sz w:val="26"/>
          <w:szCs w:val="26"/>
        </w:rPr>
        <w:t>д.), сохранять полученную информацию</w:t>
      </w:r>
      <w:r w:rsidR="00966809" w:rsidRPr="005C329A">
        <w:rPr>
          <w:rFonts w:ascii="Times New Roman" w:hAnsi="Times New Roman" w:cs="Times New Roman"/>
          <w:sz w:val="26"/>
          <w:szCs w:val="26"/>
        </w:rPr>
        <w:t xml:space="preserve">,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рисовать (создавать простые изображения)</w:t>
      </w:r>
      <w:r w:rsidR="00966809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 графическом планшете;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сканировать рисунки и тексты.</w:t>
      </w:r>
    </w:p>
    <w:p w:rsidR="00966809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 использовать программу распознавания сканированного текста на русском языке.</w:t>
      </w:r>
    </w:p>
    <w:p w:rsidR="00FE0265" w:rsidRPr="00F46220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46220">
        <w:rPr>
          <w:rFonts w:ascii="Times New Roman" w:hAnsi="Times New Roman" w:cs="Times New Roman"/>
          <w:i/>
          <w:sz w:val="26"/>
          <w:szCs w:val="26"/>
        </w:rPr>
        <w:t>Обработка и поиск информации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флэш-карты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>);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собирать числовые данные в </w:t>
      </w:r>
      <w:proofErr w:type="spellStart"/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естественно-научных</w:t>
      </w:r>
      <w:proofErr w:type="spellEnd"/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="00FE0265" w:rsidRPr="005C329A">
        <w:rPr>
          <w:rFonts w:ascii="Times New Roman" w:hAnsi="Times New Roman" w:cs="Times New Roman"/>
          <w:sz w:val="26"/>
          <w:szCs w:val="26"/>
        </w:rPr>
        <w:noBreakHyphen/>
        <w:t xml:space="preserve"> и аудиозаписей, фотоизображений;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пользоваться основными функциями стандартного текстового редактора, использовать полуавтоматический орфографический контроль; использовать, </w:t>
      </w:r>
      <w:r w:rsidR="00FE0265" w:rsidRPr="005C329A">
        <w:rPr>
          <w:rFonts w:ascii="Times New Roman" w:hAnsi="Times New Roman" w:cs="Times New Roman"/>
          <w:sz w:val="26"/>
          <w:szCs w:val="26"/>
        </w:rPr>
        <w:lastRenderedPageBreak/>
        <w:t>добавлять и удалять ссылки в сообщениях разного вида; следовать основным правилам оформления текста;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заполнять учебные базы данных.</w:t>
      </w:r>
    </w:p>
    <w:p w:rsidR="007337F1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Выпускник получит возможность научиться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грамотно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FE0265" w:rsidRPr="00F46220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46220">
        <w:rPr>
          <w:rFonts w:ascii="Times New Roman" w:hAnsi="Times New Roman" w:cs="Times New Roman"/>
          <w:i/>
          <w:sz w:val="26"/>
          <w:szCs w:val="26"/>
        </w:rPr>
        <w:t>Создание, представление и передача сообщений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создавать текстовые сообщения с использованием средств ИКТ, редактировать, оформлять и сохранять их;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создавать простые сообщения в виде аудио</w:t>
      </w:r>
      <w:r w:rsidR="00FE0265" w:rsidRPr="005C329A">
        <w:rPr>
          <w:rFonts w:ascii="Times New Roman" w:hAnsi="Times New Roman" w:cs="Times New Roman"/>
          <w:sz w:val="26"/>
          <w:szCs w:val="26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создавать простые схемы, диаграммы, планы и пр.;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размещать сообщение в информационной образовательной среде образовательной организации;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представлять данные;</w:t>
      </w:r>
    </w:p>
    <w:p w:rsidR="007337F1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FE0265" w:rsidRPr="00F46220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46220">
        <w:rPr>
          <w:rFonts w:ascii="Times New Roman" w:hAnsi="Times New Roman" w:cs="Times New Roman"/>
          <w:i/>
          <w:sz w:val="26"/>
          <w:szCs w:val="26"/>
        </w:rPr>
        <w:t>Планирование деятельности, управление и организация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создавать движущиеся модели и управлять ими в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компьютерно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управляемых средах (создание простейших роботов);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планировать несложные исследования объектов и процессов внешнего мира.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роботехнического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проектирования</w:t>
      </w:r>
      <w:r w:rsidR="00952251">
        <w:rPr>
          <w:rFonts w:ascii="Times New Roman" w:hAnsi="Times New Roman" w:cs="Times New Roman"/>
          <w:sz w:val="26"/>
          <w:szCs w:val="26"/>
        </w:rPr>
        <w:t>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моделировать объекты и процессы реального мира.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2251">
        <w:rPr>
          <w:rFonts w:ascii="Times New Roman" w:hAnsi="Times New Roman" w:cs="Times New Roman"/>
          <w:b/>
          <w:sz w:val="26"/>
          <w:szCs w:val="26"/>
        </w:rPr>
        <w:t>Планируемые результаты образовательной области «Филология» на уровне начального общего образования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_Toc294246072"/>
      <w:bookmarkStart w:id="12" w:name="_Toc288394061"/>
      <w:bookmarkStart w:id="13" w:name="_Toc288410528"/>
      <w:bookmarkStart w:id="14" w:name="_Toc288410657"/>
      <w:r w:rsidRPr="00952251">
        <w:rPr>
          <w:rFonts w:ascii="Times New Roman" w:hAnsi="Times New Roman" w:cs="Times New Roman"/>
          <w:b/>
          <w:sz w:val="26"/>
          <w:szCs w:val="26"/>
        </w:rPr>
        <w:t>Русский язык</w:t>
      </w:r>
      <w:bookmarkEnd w:id="11"/>
      <w:bookmarkEnd w:id="12"/>
      <w:bookmarkEnd w:id="13"/>
      <w:bookmarkEnd w:id="14"/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 результате изучения курса русского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языка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эмоционально­ценностное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У выпускников, освоивших </w:t>
      </w:r>
      <w:r w:rsidR="007337F1" w:rsidRPr="005C329A">
        <w:rPr>
          <w:rFonts w:ascii="Times New Roman" w:hAnsi="Times New Roman" w:cs="Times New Roman"/>
          <w:sz w:val="26"/>
          <w:szCs w:val="26"/>
        </w:rPr>
        <w:t>АООП НОО</w:t>
      </w:r>
      <w:r w:rsidRPr="005C329A">
        <w:rPr>
          <w:rFonts w:ascii="Times New Roman" w:hAnsi="Times New Roman" w:cs="Times New Roman"/>
          <w:sz w:val="26"/>
          <w:szCs w:val="26"/>
        </w:rPr>
        <w:t>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на уровне начального общего образования:</w:t>
      </w:r>
    </w:p>
    <w:p w:rsidR="00FE0265" w:rsidRPr="005C329A" w:rsidRDefault="007337F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научится осознавать безошибочное письмо как одно из проявлений собственного уровня культуры;</w:t>
      </w:r>
    </w:p>
    <w:p w:rsidR="00FE0265" w:rsidRPr="005C329A" w:rsidRDefault="007337F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написанное</w:t>
      </w:r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>;</w:t>
      </w:r>
    </w:p>
    <w:p w:rsidR="00FE0265" w:rsidRPr="005C329A" w:rsidRDefault="007337F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морфемикой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общеучебных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 результате изучения курса у выпускников, освоивших </w:t>
      </w:r>
      <w:r w:rsidR="007337F1" w:rsidRPr="005C329A">
        <w:rPr>
          <w:rFonts w:ascii="Times New Roman" w:hAnsi="Times New Roman" w:cs="Times New Roman"/>
          <w:sz w:val="26"/>
          <w:szCs w:val="26"/>
        </w:rPr>
        <w:t>АООП НОО</w:t>
      </w:r>
      <w:r w:rsidRPr="005C329A">
        <w:rPr>
          <w:rFonts w:ascii="Times New Roman" w:hAnsi="Times New Roman" w:cs="Times New Roman"/>
          <w:sz w:val="26"/>
          <w:szCs w:val="26"/>
        </w:rPr>
        <w:t xml:space="preserve">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</w:t>
      </w:r>
      <w:r w:rsidRPr="005C329A">
        <w:rPr>
          <w:rFonts w:ascii="Times New Roman" w:hAnsi="Times New Roman" w:cs="Times New Roman"/>
          <w:sz w:val="26"/>
          <w:szCs w:val="26"/>
        </w:rPr>
        <w:lastRenderedPageBreak/>
        <w:t>деятельности при продолжении изучения курса русского языка и родного языка на следующем уровне образования.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>Раздел «Фонетика и графика»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различать звуки и буквы;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</w:t>
      </w:r>
      <w:r w:rsidR="007337F1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>Раздел «Орфоэпия»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 w:rsidR="007337F1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к учителю, родителям и</w:t>
      </w:r>
      <w:r w:rsidR="00FE0265" w:rsidRPr="005C329A">
        <w:rPr>
          <w:rFonts w:ascii="Times New Roman" w:hAnsi="Times New Roman" w:cs="Times New Roman"/>
          <w:sz w:val="26"/>
          <w:szCs w:val="26"/>
        </w:rPr>
        <w:t> </w:t>
      </w:r>
      <w:r w:rsidR="00FE0265" w:rsidRPr="005C329A">
        <w:rPr>
          <w:rFonts w:ascii="Times New Roman" w:hAnsi="Times New Roman" w:cs="Times New Roman"/>
          <w:sz w:val="26"/>
          <w:szCs w:val="26"/>
        </w:rPr>
        <w:t>др.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>Раздел «Состав слова (</w:t>
      </w:r>
      <w:proofErr w:type="spellStart"/>
      <w:r w:rsidRPr="00952251">
        <w:rPr>
          <w:rFonts w:ascii="Times New Roman" w:hAnsi="Times New Roman" w:cs="Times New Roman"/>
          <w:i/>
          <w:sz w:val="26"/>
          <w:szCs w:val="26"/>
        </w:rPr>
        <w:t>морфемика</w:t>
      </w:r>
      <w:proofErr w:type="spellEnd"/>
      <w:r w:rsidRPr="00952251">
        <w:rPr>
          <w:rFonts w:ascii="Times New Roman" w:hAnsi="Times New Roman" w:cs="Times New Roman"/>
          <w:i/>
          <w:sz w:val="26"/>
          <w:szCs w:val="26"/>
        </w:rPr>
        <w:t>)»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различать изменяемые и неизменяемые слова;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различать родственные (однокоренные) слова и формы слова;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находить в словах с однозначно выделяемыми морфемами окончание, корень, приставку, суффикс.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>Раздел «Лексика»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выявлять слова, значение которых требует уточнения;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определять значение слова по тексту или уточнять с помощью толкового словаря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подбирать синонимы для устранения повторов в тексте.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подбирать антонимы для точной характеристики предметов при их сравнении;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различать употребление в тексте слов в прямом и переносном значении (простые случаи);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оценивать уместность использования слов в тексте;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выбирать слова из ряда </w:t>
      </w:r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предложенных</w:t>
      </w:r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для успешного решения коммуникативной задачи.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>Раздел «Морфология»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распознавать грамматические признаки слов;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>Раздел «Синтаксис»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различать предложение, словосочетание, слово;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устанавливать при помощи смысловых вопросов связь между словами в словосочетании и предложении;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определять восклицательную/невосклицательную интонацию предложения;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находить главные и второстепенные (без деления на виды) члены предложения;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выделять предложения с однородными членами.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различать второстепенные члены предложения </w:t>
      </w:r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—о</w:t>
      </w:r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>пределения, дополнения, обстоятельства;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A15350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различать простые и сложные предложения.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 xml:space="preserve"> «Орфография и пунктуация»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применять правила правописания (в объёме содержания курса);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определять (уточнять) написание слова по орфографическому словарю учебника;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безошибочно списывать текст объёмом 80—90 слов;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писать под диктовку тексты объёмом 75—80 слов в соответствии с изученными правилами правописания;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осознавать место возможного возникновения орфографической ошибки;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подбирать примеры с определённой орфограммой;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при составлении собственных текстов перефразировать </w:t>
      </w:r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записываемое</w:t>
      </w:r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>,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 чтобы избежать орфографических </w:t>
      </w:r>
      <w:r w:rsidR="00FE0265" w:rsidRPr="005C329A">
        <w:rPr>
          <w:rFonts w:ascii="Times New Roman" w:hAnsi="Times New Roman" w:cs="Times New Roman"/>
          <w:sz w:val="26"/>
          <w:szCs w:val="26"/>
        </w:rPr>
        <w:t>и пунктуационных ошибок;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при работе над ошибками осознавать причины появления ошибки и определять способы действий, помогающие</w:t>
      </w:r>
      <w:r w:rsidR="007337F1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предотвратить её в последующих письменных работах.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 xml:space="preserve"> «Развитие речи»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оценивать правильность (уместность) выбора языковых</w:t>
      </w:r>
      <w:r w:rsidR="00FE0265" w:rsidRPr="005C329A">
        <w:rPr>
          <w:rFonts w:ascii="Times New Roman" w:hAnsi="Times New Roman" w:cs="Times New Roman"/>
          <w:sz w:val="26"/>
          <w:szCs w:val="26"/>
        </w:rPr>
        <w:br/>
        <w:t>и неязыковых средств устного общения на уроке, в школе,</w:t>
      </w:r>
      <w:r w:rsidR="00FE0265" w:rsidRPr="005C329A">
        <w:rPr>
          <w:rFonts w:ascii="Times New Roman" w:hAnsi="Times New Roman" w:cs="Times New Roman"/>
          <w:sz w:val="26"/>
          <w:szCs w:val="26"/>
        </w:rPr>
        <w:br/>
        <w:t>в быту, со знакомыми и незнакомыми, с людьми разного возраста;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выражать собственное мнение и аргументировать его;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самостоятельно озаглавливать текст;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составлять план текста;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создавать тексты по предложенному заголовку;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подробно или выборочно пересказывать текст;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пересказывать текст от другого лица;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корректировать тексты, в которых допущены нарушения культуры речи;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соблюдать нормы речевого взаимодействия при интерактивном общении (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sms­сообщения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, электронная почта, Интернет и другие </w:t>
      </w:r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виды</w:t>
      </w:r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и способы связи).</w:t>
      </w:r>
    </w:p>
    <w:p w:rsidR="00952251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5" w:name="_Toc288394062"/>
      <w:bookmarkStart w:id="16" w:name="_Toc288410529"/>
      <w:bookmarkStart w:id="17" w:name="_Toc288410658"/>
      <w:bookmarkStart w:id="18" w:name="_Toc294246073"/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2251">
        <w:rPr>
          <w:rFonts w:ascii="Times New Roman" w:hAnsi="Times New Roman" w:cs="Times New Roman"/>
          <w:b/>
          <w:sz w:val="26"/>
          <w:szCs w:val="26"/>
        </w:rPr>
        <w:t>Литературное чтение</w:t>
      </w:r>
      <w:bookmarkEnd w:id="15"/>
      <w:bookmarkEnd w:id="16"/>
      <w:bookmarkEnd w:id="17"/>
      <w:bookmarkEnd w:id="18"/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Выпускники начальной школы </w:t>
      </w:r>
      <w:r w:rsidR="007337F1" w:rsidRPr="005C329A">
        <w:rPr>
          <w:rFonts w:ascii="Times New Roman" w:hAnsi="Times New Roman" w:cs="Times New Roman"/>
          <w:sz w:val="26"/>
          <w:szCs w:val="26"/>
        </w:rPr>
        <w:t>осознают</w:t>
      </w:r>
      <w:r w:rsidRPr="005C329A">
        <w:rPr>
          <w:rFonts w:ascii="Times New Roman" w:hAnsi="Times New Roman" w:cs="Times New Roman"/>
          <w:sz w:val="26"/>
          <w:szCs w:val="26"/>
        </w:rPr>
        <w:t xml:space="preserve">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FE0265" w:rsidRPr="005C329A" w:rsidRDefault="007337F1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Обу</w:t>
      </w:r>
      <w:r w:rsidR="00FE0265" w:rsidRPr="005C329A">
        <w:rPr>
          <w:rFonts w:ascii="Times New Roman" w:hAnsi="Times New Roman" w:cs="Times New Roman"/>
          <w:sz w:val="26"/>
          <w:szCs w:val="26"/>
        </w:rPr>
        <w:t>ча</w:t>
      </w:r>
      <w:r w:rsidRPr="005C329A">
        <w:rPr>
          <w:rFonts w:ascii="Times New Roman" w:hAnsi="Times New Roman" w:cs="Times New Roman"/>
          <w:sz w:val="26"/>
          <w:szCs w:val="26"/>
        </w:rPr>
        <w:t>ю</w:t>
      </w:r>
      <w:r w:rsidR="00FE0265" w:rsidRPr="005C329A">
        <w:rPr>
          <w:rFonts w:ascii="Times New Roman" w:hAnsi="Times New Roman" w:cs="Times New Roman"/>
          <w:sz w:val="26"/>
          <w:szCs w:val="26"/>
        </w:rPr>
        <w:t>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Младшие школьники будут учиться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полноценно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воспринимать художественную литературу, воспроизводить в воображении словесные художественные образы,</w:t>
      </w:r>
      <w:r w:rsidR="007337F1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</w:t>
      </w:r>
      <w:r w:rsidR="007337F1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познакомятся с некоторыми коммуникативными и эстетическими возможностями родного языка, используемыми в художественных </w:t>
      </w:r>
      <w:r w:rsidRPr="005C329A">
        <w:rPr>
          <w:rFonts w:ascii="Times New Roman" w:hAnsi="Times New Roman" w:cs="Times New Roman"/>
          <w:sz w:val="26"/>
          <w:szCs w:val="26"/>
        </w:rPr>
        <w:lastRenderedPageBreak/>
        <w:t>произведениях, научатся соотносить собственный жизненный опыт с художественными впечатлениями.</w:t>
      </w:r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К концу обучения в начальной школе дети будут готовы к дальнейшему обучению</w:t>
      </w:r>
      <w:r w:rsidR="007337F1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Выпускники овладеют техникой чтения (правильным плавным чтением, приближающимся к темпу нормальной речи), приемами понимания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находить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и использовать информацию для практической работы.</w:t>
      </w:r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>Виды речевой и читательской деятельности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читать со скоростью, позволяющей понимать смысл </w:t>
      </w:r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прочитанного</w:t>
      </w:r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>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ориентироваться в содержании художественного, учебного и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научно</w:t>
      </w:r>
      <w:r w:rsidR="00FE0265" w:rsidRPr="005C329A">
        <w:rPr>
          <w:rFonts w:ascii="Times New Roman" w:hAnsi="Times New Roman" w:cs="Times New Roman"/>
          <w:sz w:val="26"/>
          <w:szCs w:val="26"/>
        </w:rPr>
        <w:noBreakHyphen/>
        <w:t>популярного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текста, понимать его смысл (при чтении вслух и про себя, при прослушивании)</w:t>
      </w:r>
      <w:r>
        <w:rPr>
          <w:rFonts w:ascii="Times New Roman" w:hAnsi="Times New Roman" w:cs="Times New Roman"/>
          <w:sz w:val="26"/>
          <w:szCs w:val="26"/>
        </w:rPr>
        <w:t>: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0265" w:rsidRPr="005C329A" w:rsidRDefault="00952251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</w:t>
      </w:r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FE0265" w:rsidRPr="005C329A" w:rsidRDefault="00952251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простейшие приемы анализа различных видов текстов:</w:t>
      </w:r>
    </w:p>
    <w:p w:rsidR="00FE0265" w:rsidRPr="005C329A" w:rsidRDefault="00952251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 </w:t>
      </w:r>
      <w:proofErr w:type="gramEnd"/>
    </w:p>
    <w:p w:rsidR="00FE0265" w:rsidRPr="005C329A" w:rsidRDefault="00952251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различные формы интерпретации содержания текстов:</w:t>
      </w:r>
    </w:p>
    <w:p w:rsidR="00FE0265" w:rsidRPr="005C329A" w:rsidRDefault="00952251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*</w:t>
      </w:r>
      <w:r w:rsidR="00FE0265" w:rsidRPr="005C329A">
        <w:rPr>
          <w:rFonts w:ascii="Times New Roman" w:hAnsi="Times New Roman" w:cs="Times New Roman"/>
          <w:sz w:val="26"/>
          <w:szCs w:val="26"/>
        </w:rPr>
        <w:t>для художественных текстов: формулировать простые выводы, основываясь на содержании текста; составлять характеристику персонажа;</w:t>
      </w:r>
      <w:r w:rsidR="007337F1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  <w:proofErr w:type="gramEnd"/>
    </w:p>
    <w:p w:rsidR="00FE0265" w:rsidRPr="005C329A" w:rsidRDefault="00952251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FE0265" w:rsidRPr="005C329A">
        <w:rPr>
          <w:rFonts w:ascii="Times New Roman" w:hAnsi="Times New Roman" w:cs="Times New Roman"/>
          <w:sz w:val="26"/>
          <w:szCs w:val="26"/>
        </w:rPr>
        <w:t>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ориентироваться в нравственном содержании </w:t>
      </w:r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прочитанного</w:t>
      </w:r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>, самостоятельно делать выводы, соотносить поступки героев с нравственными нормами (только</w:t>
      </w:r>
      <w:r w:rsidR="007337F1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для художественных текстов);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участвовать в обсуждении прослушанного/прочитанного текста (задавать вопросы, высказывать и обосновывать собственное мнение, соблюдая правила </w:t>
      </w:r>
      <w:r w:rsidR="00FE0265" w:rsidRPr="005C329A">
        <w:rPr>
          <w:rFonts w:ascii="Times New Roman" w:hAnsi="Times New Roman" w:cs="Times New Roman"/>
          <w:sz w:val="26"/>
          <w:szCs w:val="26"/>
        </w:rPr>
        <w:lastRenderedPageBreak/>
        <w:t>речевого этикета и правила работы в группе), опираясь на текст или собственный опыт (для всех видов текстов).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осмысливать эстетические и нравственные ценности художественного текста и высказывать суждение;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составлять по аналогии устные рассказы (повествование, рассуждение, описание).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>Круг детского чтения (для всех видов текстов)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вести список прочитанных книг с целью использования его в учебной и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деятельности, в том числе для планирования своего круга чтения;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составлять аннотацию и краткий отзыв на прочитанное произведение по заданному образцу.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работать с тематическим каталогом;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работать с детской периодикой;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самостоятельно писать отзыв о прочитанной книге (в свободной форме).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>Литературоведческая пропедевтика (только для художественных текстов)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отличать на практическом уровне прозаический текст</w:t>
      </w:r>
      <w:r w:rsidR="00FE0265" w:rsidRPr="005C329A">
        <w:rPr>
          <w:rFonts w:ascii="Times New Roman" w:hAnsi="Times New Roman" w:cs="Times New Roman"/>
          <w:sz w:val="26"/>
          <w:szCs w:val="26"/>
        </w:rPr>
        <w:br/>
        <w:t xml:space="preserve">от </w:t>
      </w:r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стихотворного</w:t>
      </w:r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>, приводить примеры прозаических и стихотворных текстов;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находить средства художественной выразительности (метафора, олицетворение, эпитет).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определять позиции героев художественного текста, позицию автора художественного текста.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>Творческая деятельность (только для художественных текстов)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создавать по аналогии собственный текст в жанре сказки и загадки;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восстанавливать текст, дополняя его начало или окончание или пополняя его событиями;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составлять устный рассказ по репродукциям картин художников и/или на основе личного опыта;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писать сочинения по поводу прочитанного в виде </w:t>
      </w:r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читательских</w:t>
      </w:r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аннотации или отзыва;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создавать проекты в виде книжек-самоделок, презентаций с аудиовизуальной поддержкой и пояснениями;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мультимедийного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продукта (мультфильма).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9" w:name="_Toc288394063"/>
      <w:bookmarkStart w:id="20" w:name="_Toc288410530"/>
      <w:bookmarkStart w:id="21" w:name="_Toc288410659"/>
      <w:bookmarkStart w:id="22" w:name="_Toc294246074"/>
      <w:r w:rsidRPr="00952251">
        <w:rPr>
          <w:rFonts w:ascii="Times New Roman" w:hAnsi="Times New Roman" w:cs="Times New Roman"/>
          <w:b/>
          <w:sz w:val="26"/>
          <w:szCs w:val="26"/>
        </w:rPr>
        <w:t>Иностранный язык (английский)</w:t>
      </w:r>
      <w:bookmarkEnd w:id="19"/>
      <w:bookmarkEnd w:id="20"/>
      <w:bookmarkEnd w:id="21"/>
      <w:bookmarkEnd w:id="22"/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 результате изучения иностранного языка при получении </w:t>
      </w:r>
      <w:r w:rsidRPr="005C329A">
        <w:rPr>
          <w:rFonts w:ascii="Times New Roman" w:hAnsi="Times New Roman" w:cs="Times New Roman"/>
          <w:sz w:val="26"/>
          <w:szCs w:val="26"/>
        </w:rPr>
        <w:br/>
        <w:t xml:space="preserve">начального общего образования у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особенностей культуры своего народа.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 xml:space="preserve">В результате изучения иностранного языка на уровне начального общего образования у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>:</w:t>
      </w:r>
    </w:p>
    <w:p w:rsidR="00A15350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="00A15350" w:rsidRPr="005C329A">
        <w:rPr>
          <w:rFonts w:ascii="Times New Roman" w:hAnsi="Times New Roman" w:cs="Times New Roman"/>
          <w:sz w:val="26"/>
          <w:szCs w:val="26"/>
        </w:rPr>
        <w:t>аудирование</w:t>
      </w:r>
      <w:proofErr w:type="spellEnd"/>
      <w:r w:rsidR="00A15350" w:rsidRPr="005C329A">
        <w:rPr>
          <w:rFonts w:ascii="Times New Roman" w:hAnsi="Times New Roman" w:cs="Times New Roman"/>
          <w:sz w:val="26"/>
          <w:szCs w:val="26"/>
        </w:rPr>
        <w:t xml:space="preserve">) и письменной (чтение и письмо) формах общения с учетом речевых возможностей и потребностей младшего школьника; </w:t>
      </w:r>
      <w:proofErr w:type="gramEnd"/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FE0265" w:rsidRPr="00952251" w:rsidRDefault="00FE0265" w:rsidP="00952251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>Коммуникативные умения</w:t>
      </w:r>
    </w:p>
    <w:p w:rsidR="00FE0265" w:rsidRPr="00952251" w:rsidRDefault="00FE0265" w:rsidP="00952251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>Говорение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участвовать в элементарных диалогах, соблюдая нормы речевого этикета, принятые в англоязычных странах;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составлять небольшое описание предмета, картинки, персонажа;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рассказывать о себе, своей семье, друге.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воспроизводить наизусть небольшие произведения детского фольклора;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составлять краткую характеристику персонажа;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кратко излагать содержание прочитанного текста.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952251">
        <w:rPr>
          <w:rFonts w:ascii="Times New Roman" w:hAnsi="Times New Roman" w:cs="Times New Roman"/>
          <w:i/>
          <w:sz w:val="26"/>
          <w:szCs w:val="26"/>
        </w:rPr>
        <w:t>Аудирование</w:t>
      </w:r>
      <w:proofErr w:type="spellEnd"/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понимать на слух речь учителя и одноклассников при непосредственном общении и вербально/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невербально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реагировать на </w:t>
      </w:r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услышанное</w:t>
      </w:r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>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воспринимать на слух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аудиотекст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и полностью понимать содержащуюся в нём информацию;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>Чтение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соотносить графический образ английского слова с его звуковым образом;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читать вслух небольшой текст, построенный на изученном языковом материале, соблюдая правила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произношенияи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соответствующую интонацию;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читать про себя и находить в тексте необходимую информацию.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lastRenderedPageBreak/>
        <w:t>Выпускник получит возможность научиться: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догадываться о значении незнакомых слов по контексту;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не обращать внимания на незнакомые слова, не мешающие понимать основное содержание текста.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>Письмо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выписывать из текста слова, словосочетания и предложения;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писать поздравительную открытку с Новым годом, Рождеством, днём рождения (с опорой на образец);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писать по образцу краткое письмо зарубежному другу.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 письменной форме кратко отвечать на вопросы к тексту;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составлять рассказ в письменной форме по плану/ключевым словам;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заполнять простую анкету;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правильно оформлять конверт, сервисные поля в системе электронной почты (адрес, тема сообщения).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>Языковые средства</w:t>
      </w:r>
      <w:r w:rsidR="0080494E" w:rsidRPr="0095225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52251">
        <w:rPr>
          <w:rFonts w:ascii="Times New Roman" w:hAnsi="Times New Roman" w:cs="Times New Roman"/>
          <w:i/>
          <w:sz w:val="26"/>
          <w:szCs w:val="26"/>
        </w:rPr>
        <w:t>и навыки оперирования ими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>Графика, каллиграфия, орфография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воспроизводить графически и каллиграфически корректно все буквы английского алфавита (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полупечатное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написание букв, буквосочетаний, слов);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пользоваться английским алфавитом, знать последовательность букв в нём;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списывать текст;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восстанавливать слово в соответствии с решаемой учебной задачей;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отличать буквы от знаков транскрипции.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сравнивать и анализировать буквосочетания английского языка и их транскрипцию;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группировать слова в соответствии с изученными правилами чтения;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уточнять написание слова по словарю;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использовать экранный перевод отдельных слов (с русского языка </w:t>
      </w:r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иностранный и обратно).</w:t>
      </w:r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Фонетическая сторона речи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соблюдать правильное ударение в изолированном слове, фразе;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различать коммуникативные типы предложений по интонации;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корректно произносить предложения с точки зрения их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ритмико</w:t>
      </w:r>
      <w:r w:rsidR="00FE0265" w:rsidRPr="005C329A">
        <w:rPr>
          <w:rFonts w:ascii="Times New Roman" w:hAnsi="Times New Roman" w:cs="Times New Roman"/>
          <w:sz w:val="26"/>
          <w:szCs w:val="26"/>
        </w:rPr>
        <w:noBreakHyphen/>
        <w:t>интонационных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особенностей.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распознавать связующее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в речи и уметь его использовать;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соблюдать интонацию перечисления;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соблюдать правило отсутствия ударения на служебных словах (артиклях, союзах, предлогах);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читать изучаемые слова по транскрипции.</w:t>
      </w:r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Лексическая сторона речи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color w:val="auto"/>
          <w:sz w:val="26"/>
          <w:szCs w:val="26"/>
          <w:u w:val="single"/>
        </w:rPr>
        <w:t>Выпускник научится: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</w:t>
      </w:r>
      <w:r w:rsidR="0080494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образования;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оперировать в процессе общения активной лексикой в соответствии с коммуникативной задачей;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восстанавливать текст в соответствии с решаемой учебной задачей.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узнавать простые словообразовательные элементы;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опираться на языковую догадку в процессе чтения и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(интернациональные и сложные слова).</w:t>
      </w:r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Грамматическая сторона речи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распознавать и употреблять в речи основные коммуникативные типы предложений;</w:t>
      </w:r>
    </w:p>
    <w:p w:rsidR="007A5C4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распознавать в тексте и употреблять в речи изученные части речи: </w:t>
      </w:r>
    </w:p>
    <w:p w:rsidR="007A5C4A" w:rsidRDefault="00FE0265" w:rsidP="007A5C4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существительные с определённым/неопределённым/нулевым артиклем; </w:t>
      </w:r>
    </w:p>
    <w:p w:rsidR="007A5C4A" w:rsidRDefault="00FE0265" w:rsidP="007A5C4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существительные в единственном и множественном числе;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глагол­связку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be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A5C4A" w:rsidRPr="00D93089" w:rsidRDefault="00FE0265" w:rsidP="007A5C4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C329A">
        <w:rPr>
          <w:rFonts w:ascii="Times New Roman" w:hAnsi="Times New Roman" w:cs="Times New Roman"/>
          <w:sz w:val="26"/>
          <w:szCs w:val="26"/>
        </w:rPr>
        <w:t>глаголы</w:t>
      </w:r>
      <w:r w:rsidRPr="00D9308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</w:t>
      </w:r>
      <w:r w:rsidRPr="00D93089">
        <w:rPr>
          <w:rFonts w:ascii="Times New Roman" w:hAnsi="Times New Roman" w:cs="Times New Roman"/>
          <w:sz w:val="26"/>
          <w:szCs w:val="26"/>
          <w:lang w:val="en-US"/>
        </w:rPr>
        <w:t xml:space="preserve"> Present, Past, Future Simple; </w:t>
      </w:r>
    </w:p>
    <w:p w:rsidR="007A5C4A" w:rsidRDefault="00FE0265" w:rsidP="007A5C4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модальные глаголы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can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may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must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; личные, притяжательные и указательные местоимения; </w:t>
      </w:r>
    </w:p>
    <w:p w:rsidR="007A5C4A" w:rsidRDefault="00FE0265" w:rsidP="007A5C4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прилагательные в положительной, сравнительной и превосходной степени; количественные (до 100) и порядковые (до 30) числительные; </w:t>
      </w:r>
    </w:p>
    <w:p w:rsidR="00FE0265" w:rsidRPr="005C329A" w:rsidRDefault="00FE0265" w:rsidP="007A5C4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наиболее употребительные предлоги для выражения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временны´х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и пространственных отношений.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узнавать сложносочинённые предложения с союзами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but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>;</w:t>
      </w:r>
    </w:p>
    <w:p w:rsidR="00FE0265" w:rsidRPr="00E76707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в речи безличные предложения (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It’s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cold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E76707">
        <w:rPr>
          <w:rFonts w:ascii="Times New Roman" w:hAnsi="Times New Roman" w:cs="Times New Roman"/>
          <w:sz w:val="26"/>
          <w:szCs w:val="26"/>
          <w:lang w:val="en-US"/>
        </w:rPr>
        <w:t xml:space="preserve">It’s 5 o’clock. It’s interesting),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предложения</w:t>
      </w:r>
      <w:r w:rsidR="0080494E" w:rsidRPr="00E7670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с</w:t>
      </w:r>
      <w:r w:rsidR="0080494E" w:rsidRPr="00E7670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конструкцией</w:t>
      </w:r>
      <w:r w:rsidR="00FE0265" w:rsidRPr="00E76707">
        <w:rPr>
          <w:rFonts w:ascii="Times New Roman" w:hAnsi="Times New Roman" w:cs="Times New Roman"/>
          <w:sz w:val="26"/>
          <w:szCs w:val="26"/>
          <w:lang w:val="en-US"/>
        </w:rPr>
        <w:t xml:space="preserve"> there is/there are;</w:t>
      </w:r>
    </w:p>
    <w:p w:rsidR="00FE0265" w:rsidRPr="00E76707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оперировать в речи неопределёнными местоимениями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some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any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(некоторые случаи употребления:</w:t>
      </w:r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Can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have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some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tea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? </w:t>
      </w:r>
      <w:r w:rsidR="00FE0265" w:rsidRPr="00E76707">
        <w:rPr>
          <w:rFonts w:ascii="Times New Roman" w:hAnsi="Times New Roman" w:cs="Times New Roman"/>
          <w:sz w:val="26"/>
          <w:szCs w:val="26"/>
          <w:lang w:val="en-US"/>
        </w:rPr>
        <w:t>Is there any milk in the fridge? — No, there isn’t any);</w:t>
      </w:r>
    </w:p>
    <w:p w:rsidR="00FE0265" w:rsidRPr="00E76707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A5C4A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оперировать</w:t>
      </w:r>
      <w:proofErr w:type="gramEnd"/>
      <w:r w:rsidR="0080494E" w:rsidRPr="00E7670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в</w:t>
      </w:r>
      <w:r w:rsidR="0080494E" w:rsidRPr="00E7670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речи</w:t>
      </w:r>
      <w:r w:rsidR="0080494E" w:rsidRPr="00E7670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наречиями</w:t>
      </w:r>
      <w:r w:rsidR="0080494E" w:rsidRPr="00E7670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времени</w:t>
      </w:r>
      <w:r w:rsidR="00FE0265" w:rsidRPr="00E76707">
        <w:rPr>
          <w:rFonts w:ascii="Times New Roman" w:hAnsi="Times New Roman" w:cs="Times New Roman"/>
          <w:sz w:val="26"/>
          <w:szCs w:val="26"/>
          <w:lang w:val="en-US"/>
        </w:rPr>
        <w:t xml:space="preserve"> (yesterday, tomorrow, never, usually, often, sometimes);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наречиями</w:t>
      </w:r>
      <w:r w:rsidR="0080494E" w:rsidRPr="00E7670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степени</w:t>
      </w:r>
      <w:r w:rsidR="00FE0265" w:rsidRPr="00E76707">
        <w:rPr>
          <w:rFonts w:ascii="Times New Roman" w:hAnsi="Times New Roman" w:cs="Times New Roman"/>
          <w:sz w:val="26"/>
          <w:szCs w:val="26"/>
          <w:lang w:val="en-US"/>
        </w:rPr>
        <w:t xml:space="preserve"> (much, little, very);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80494E" w:rsidRPr="005C329A" w:rsidRDefault="0080494E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3" w:name="_Toc288394064"/>
      <w:bookmarkStart w:id="24" w:name="_Toc288410531"/>
      <w:bookmarkStart w:id="25" w:name="_Toc288410660"/>
      <w:bookmarkStart w:id="26" w:name="_Toc294246075"/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5C4A">
        <w:rPr>
          <w:rFonts w:ascii="Times New Roman" w:hAnsi="Times New Roman" w:cs="Times New Roman"/>
          <w:b/>
          <w:sz w:val="26"/>
          <w:szCs w:val="26"/>
        </w:rPr>
        <w:t>Математика и информатика</w:t>
      </w:r>
      <w:bookmarkEnd w:id="23"/>
      <w:bookmarkEnd w:id="24"/>
      <w:bookmarkEnd w:id="25"/>
      <w:bookmarkEnd w:id="26"/>
    </w:p>
    <w:p w:rsidR="00FE0265" w:rsidRPr="005C329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 результате изучения курса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математики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обучающиеся на уровне начального общего образования:</w:t>
      </w:r>
    </w:p>
    <w:p w:rsidR="00FE0265" w:rsidRPr="005C329A" w:rsidRDefault="0080494E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FE0265" w:rsidRPr="005C329A" w:rsidRDefault="0080494E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FE0265" w:rsidRPr="005C329A" w:rsidRDefault="0080494E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FE0265" w:rsidRPr="005C329A" w:rsidRDefault="0080494E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FE0265" w:rsidRPr="005C329A" w:rsidRDefault="0080494E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FE0265" w:rsidRPr="005C329A" w:rsidRDefault="0080494E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приобретут в ходе работы с таблицами и диаграммами важные для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практико</w:t>
      </w:r>
      <w:r w:rsidR="00FE0265" w:rsidRPr="005C329A">
        <w:rPr>
          <w:rFonts w:ascii="Times New Roman" w:hAnsi="Times New Roman" w:cs="Times New Roman"/>
          <w:sz w:val="26"/>
          <w:szCs w:val="26"/>
        </w:rPr>
        <w:noBreakHyphen/>
        <w:t>ориентированной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Числа и величины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читать, записывать, сравнивать, упорядочивать числа от нуля до миллиона;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группировать числа по заданному или самостоятельно установленному признаку;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классифицировать числа по одному или нескольким основаниям, объяснять свои действия;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выбирать единицу для измерения данной величины (длины, массы, площади, времени), объяснять свои действия.</w:t>
      </w:r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Арифметические действия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10 000)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выделять неизвестный компонент арифметического действия и находить его значение;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вычислять значение числового выражения (содержащего 2—3</w:t>
      </w:r>
      <w:r w:rsidR="00FE0265" w:rsidRPr="005C329A">
        <w:rPr>
          <w:rFonts w:ascii="Times New Roman" w:hAnsi="Times New Roman" w:cs="Times New Roman"/>
          <w:sz w:val="26"/>
          <w:szCs w:val="26"/>
        </w:rPr>
        <w:t> </w:t>
      </w:r>
      <w:r w:rsidR="00FE0265" w:rsidRPr="005C329A">
        <w:rPr>
          <w:rFonts w:ascii="Times New Roman" w:hAnsi="Times New Roman" w:cs="Times New Roman"/>
          <w:sz w:val="26"/>
          <w:szCs w:val="26"/>
        </w:rPr>
        <w:t>арифметических действия, со с</w:t>
      </w:r>
      <w:r w:rsidR="00A15350" w:rsidRPr="005C329A">
        <w:rPr>
          <w:rFonts w:ascii="Times New Roman" w:hAnsi="Times New Roman" w:cs="Times New Roman"/>
          <w:sz w:val="26"/>
          <w:szCs w:val="26"/>
        </w:rPr>
        <w:t>кобками и без скобок).</w:t>
      </w:r>
      <w:proofErr w:type="gramEnd"/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действия с величинами;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свойства арифметических действий для удобства вычислений;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="00FE0265" w:rsidRPr="005C329A">
        <w:rPr>
          <w:rFonts w:ascii="Times New Roman" w:hAnsi="Times New Roman" w:cs="Times New Roman"/>
          <w:sz w:val="26"/>
          <w:szCs w:val="26"/>
        </w:rPr>
        <w:t> </w:t>
      </w:r>
      <w:r w:rsidR="00FE0265" w:rsidRPr="005C329A">
        <w:rPr>
          <w:rFonts w:ascii="Times New Roman" w:hAnsi="Times New Roman" w:cs="Times New Roman"/>
          <w:sz w:val="26"/>
          <w:szCs w:val="26"/>
        </w:rPr>
        <w:t>др.).</w:t>
      </w:r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Работа с текстовыми задачами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решать арифметическим способом (в 1—2 действия) учебные задачи и задачи, связанные с повседневной жизнью;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оценивать правильность хода решения и реальность ответа на вопрос задачи.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решать задачи в 3—4 действия;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находить разные способы решения задачи.</w:t>
      </w:r>
    </w:p>
    <w:p w:rsidR="00FE0265" w:rsidRPr="007A5C4A" w:rsidRDefault="00FE0265" w:rsidP="007A5C4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Пространственные</w:t>
      </w:r>
      <w:r w:rsidR="0080494E" w:rsidRPr="007A5C4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A5C4A">
        <w:rPr>
          <w:rFonts w:ascii="Times New Roman" w:hAnsi="Times New Roman" w:cs="Times New Roman"/>
          <w:i/>
          <w:sz w:val="26"/>
          <w:szCs w:val="26"/>
        </w:rPr>
        <w:t>отношения</w:t>
      </w:r>
    </w:p>
    <w:p w:rsidR="00FE0265" w:rsidRPr="007A5C4A" w:rsidRDefault="00FE0265" w:rsidP="007A5C4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Геометрические фигуры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описывать взаимное расположение предметов в пространстве и на плоскости;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свойства прямоугольника и квадрата для решения задач;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распознавать и называть геометрические тела (куб, шар);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соотносить реальные объекты с моделями геометрических фигур.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</w:t>
      </w:r>
      <w:r w:rsidR="0080494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распознавать, различать и называть геометрические тела: параллелепипед, пирамиду, цилиндр, конус.</w:t>
      </w:r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Геометрические величины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измерять длину отрезка;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вычислять периметр треугольника, прямоугольника и квадрата, площадь прямоугольника и квадрата;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оценивать размеры геометрических объектов, расстояния приближённо (на глаз).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</w:t>
      </w:r>
      <w:r w:rsidR="0080494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вычислять периметр многоугольника, площадь фигуры, составленной из прямоугольников.</w:t>
      </w:r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Работа с информацией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читать несложные готовые таблицы;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заполнять несложные готовые таблицы;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читать несложные готовые столбчатые диаграммы.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читать несложные готовые круговые диаграммы;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достраивать несложную готовую столбчатую диаграмму;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сравнивать и обобщать информацию, представленную в строках и столбцах несложных таблиц и диаграмм;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</w:r>
      <w:proofErr w:type="gramEnd"/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составлять, записывать и выполнять инструкцию (простой алгоритм), план поиска информации;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распознавать одну и ту же информацию, представленную в разной форме (таблицы и диаграммы);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интерпретировать информацию, полученную при проведении несложных исследований (объяснять, сравнивать</w:t>
      </w:r>
      <w:r w:rsidR="0080494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и обобщать данные, делать выводы и прогнозы).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7" w:name="_Toc294246076"/>
      <w:r w:rsidRPr="007A5C4A">
        <w:rPr>
          <w:rFonts w:ascii="Times New Roman" w:hAnsi="Times New Roman" w:cs="Times New Roman"/>
          <w:b/>
          <w:sz w:val="26"/>
          <w:szCs w:val="26"/>
        </w:rPr>
        <w:t>Основы религиозных культур и светской этики</w:t>
      </w:r>
      <w:bookmarkEnd w:id="27"/>
    </w:p>
    <w:p w:rsidR="00FE0265" w:rsidRPr="005C329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FE0265" w:rsidRPr="005C329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Общие планируемые результаты. </w:t>
      </w:r>
    </w:p>
    <w:p w:rsidR="00FE0265" w:rsidRPr="005C329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результате освоения каждого модуля курса выпускник научится: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понимать значение нравственных норм и ценностей для достойной жизни личности, семьи, общества;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FE0265" w:rsidRPr="005C329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Планируемые результаты по учебным модулям.</w:t>
      </w:r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Основы православной культуры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излагать свое мнение по поводу значения религии, религиозной культуры в жизни людей и общества;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соотносить нравственные формы поведения с нормами православной христианской религиозной морали;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устанавливать взаимосвязь между содержанием православной культуры и поведением людей, общественными явлениями;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Основы исламской культуры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ориентироваться в истории возникновения исламской религиозной традиции, истории её формирования в России;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излагать свое мнение по поводу значения религии, религиозной культуры в жизни людей и общества;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соотносить нравственные формы поведения с нормами исламской религиозной морали;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Основы буддийской культуры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A15350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ориентироваться в истории возникновения буддийской религиозной традиции, истории её формирования в России;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излагать свое мнение по поводу значения религии, религиозной культуры в жизни людей и общества;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соотносить нравственные формы поведения с нормами буддийской религиозной морали;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устанавливать взаимосвязь между содержанием буддийской культуры и поведением людей, общественными явлениями;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Основы иудейской культуры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ориентироваться в истории возникновения иудейской религиозной традиции, истории её формирования в России;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излагать свое мнение по поводу значения религии, религиозной культуры в жизни людей и общества;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соотносить нравственные формы поведения с нормами иудейской религиозной морали;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устанавливать взаимосвязь между содержанием иудейской культуры и поведением людей, общественными явлениями;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Основы мировых религиозных культур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излагать свое мнение по поводу значения религии, религиозной культуры в жизни людей и общества;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соотносить нравственные формы поведения с нормами религиозной морали;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устанавливать взаимосвязь между содержанием религиозной культуры и поведением людей, общественными явлениями;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Основы светской этики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</w:t>
      </w:r>
      <w:r w:rsidR="00A15350" w:rsidRPr="005C329A">
        <w:rPr>
          <w:rFonts w:ascii="Times New Roman" w:hAnsi="Times New Roman" w:cs="Times New Roman"/>
          <w:sz w:val="26"/>
          <w:szCs w:val="26"/>
        </w:rPr>
        <w:lastRenderedPageBreak/>
        <w:t>детей и родителей, гражданские и народные праздники, трудовая мораль, этикет и др.);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на примере российской светской этики понимать значение нравственных ценностей, идеалов в жизни людей, общества; </w:t>
      </w:r>
      <w:r w:rsidR="00A15350" w:rsidRPr="005C329A">
        <w:rPr>
          <w:rFonts w:ascii="Times New Roman" w:hAnsi="Times New Roman" w:cs="Times New Roman"/>
          <w:sz w:val="26"/>
          <w:szCs w:val="26"/>
        </w:rPr>
        <w:tab/>
        <w:t>излагать свое мнение по поводу значения российской светской этики в жизни людей и общества;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соотносить нравственные формы поведения с нормами российской светской (гражданской) этики;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A5C4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8" w:name="_Toc288394065"/>
      <w:bookmarkStart w:id="29" w:name="_Toc288410532"/>
      <w:bookmarkStart w:id="30" w:name="_Toc288410661"/>
      <w:bookmarkStart w:id="31" w:name="_Toc294246077"/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5C4A">
        <w:rPr>
          <w:rFonts w:ascii="Times New Roman" w:hAnsi="Times New Roman" w:cs="Times New Roman"/>
          <w:b/>
          <w:sz w:val="26"/>
          <w:szCs w:val="26"/>
        </w:rPr>
        <w:t>Окружающий мир</w:t>
      </w:r>
      <w:bookmarkEnd w:id="28"/>
      <w:bookmarkEnd w:id="29"/>
      <w:bookmarkEnd w:id="30"/>
      <w:bookmarkEnd w:id="31"/>
    </w:p>
    <w:p w:rsidR="00FE0265" w:rsidRPr="005C329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результате изучения курса «Окружающий мир» обучающиеся на уровне начального общего образования: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</w:t>
      </w:r>
      <w:r w:rsidR="00FE0265" w:rsidRPr="005C329A">
        <w:rPr>
          <w:rFonts w:ascii="Times New Roman" w:hAnsi="Times New Roman" w:cs="Times New Roman"/>
          <w:sz w:val="26"/>
          <w:szCs w:val="26"/>
        </w:rPr>
        <w:lastRenderedPageBreak/>
        <w:t>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получат возможность приобрести базовые умения работы с </w:t>
      </w:r>
      <w:proofErr w:type="spellStart"/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ИКТ-средствами</w:t>
      </w:r>
      <w:proofErr w:type="spellEnd"/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="00FE0265" w:rsidRPr="005C329A">
        <w:rPr>
          <w:rFonts w:ascii="Times New Roman" w:hAnsi="Times New Roman" w:cs="Times New Roman"/>
          <w:sz w:val="26"/>
          <w:szCs w:val="26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E0265" w:rsidRPr="005C329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природ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культуросообразного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поведения в окружающей природной и социальной среде.</w:t>
      </w:r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Человек и природа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узнавать изученные объекты и явления живой и неживой природы;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сравнивать объекты живой и неживой природы на основе внешних признаков или известных характерных свойств</w:t>
      </w:r>
      <w:r w:rsidR="000A43E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и проводить простейшую классификацию изученных объектов природы;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и правилам техники безопасности при проведении наблюдений и опытов;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естественно­научные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готовые модели (глобус, карту, план) для объяснения явлений или описания свойств объектов;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понимать необходимость здорового образа жизни, соблюдения правил безопасного поведения; использовать знания</w:t>
      </w:r>
      <w:r w:rsidR="000A43E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 строении и функционировании организма человека для</w:t>
      </w:r>
      <w:r w:rsidR="000A43E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сохранения и укрепления своего здоровья.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при проведении практических работ инструменты ИКТ (фото</w:t>
      </w:r>
      <w:r w:rsidR="00FE0265" w:rsidRPr="005C329A">
        <w:rPr>
          <w:rFonts w:ascii="Times New Roman" w:hAnsi="Times New Roman" w:cs="Times New Roman"/>
          <w:sz w:val="26"/>
          <w:szCs w:val="26"/>
        </w:rPr>
        <w:noBreakHyphen/>
        <w:t xml:space="preserve"> и видеокамеру, микрофон и</w:t>
      </w:r>
      <w:r w:rsidR="00FE0265" w:rsidRPr="005C329A">
        <w:rPr>
          <w:rFonts w:ascii="Times New Roman" w:hAnsi="Times New Roman" w:cs="Times New Roman"/>
          <w:sz w:val="26"/>
          <w:szCs w:val="26"/>
        </w:rPr>
        <w:t> </w:t>
      </w:r>
      <w:r w:rsidR="00FE0265" w:rsidRPr="005C329A">
        <w:rPr>
          <w:rFonts w:ascii="Times New Roman" w:hAnsi="Times New Roman" w:cs="Times New Roman"/>
          <w:sz w:val="26"/>
          <w:szCs w:val="26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экологичного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правила безопасного поведения в доме, на улице, природной среде, оказывать первую помощь при</w:t>
      </w:r>
      <w:r w:rsidR="000A43E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несложных несчастных случаях;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Человек и общество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эмоционально­нравственной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отзывчивости, понимания чу</w:t>
      </w:r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вств др</w:t>
      </w:r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>угих людей и сопереживания им;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</w:t>
      </w:r>
      <w:r w:rsidR="000A43E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высказываний.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осознавать свою неразрывную связь с разнообразными окружающими социальными группами;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наблюдать и описывать проявления богатства внутреннего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взрослыми и </w:t>
      </w:r>
      <w:r w:rsidR="00FE0265" w:rsidRPr="005C329A">
        <w:rPr>
          <w:rFonts w:ascii="Times New Roman" w:hAnsi="Times New Roman" w:cs="Times New Roman"/>
          <w:sz w:val="26"/>
          <w:szCs w:val="26"/>
        </w:rPr>
        <w:lastRenderedPageBreak/>
        <w:t>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5C4A">
        <w:rPr>
          <w:rFonts w:ascii="Times New Roman" w:hAnsi="Times New Roman" w:cs="Times New Roman"/>
          <w:b/>
          <w:sz w:val="26"/>
          <w:szCs w:val="26"/>
        </w:rPr>
        <w:t>Планируемые результаты и содержание образовательной области «Искусство» на уровне начального общего образования</w:t>
      </w:r>
    </w:p>
    <w:p w:rsidR="007A5C4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2" w:name="_Toc288394066"/>
      <w:bookmarkStart w:id="33" w:name="_Toc288410533"/>
      <w:bookmarkStart w:id="34" w:name="_Toc288410662"/>
      <w:bookmarkStart w:id="35" w:name="_Toc294246078"/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5C4A">
        <w:rPr>
          <w:rFonts w:ascii="Times New Roman" w:hAnsi="Times New Roman" w:cs="Times New Roman"/>
          <w:b/>
          <w:sz w:val="26"/>
          <w:szCs w:val="26"/>
        </w:rPr>
        <w:t>Изобразительное искусство</w:t>
      </w:r>
      <w:bookmarkEnd w:id="32"/>
      <w:bookmarkEnd w:id="33"/>
      <w:bookmarkEnd w:id="34"/>
      <w:bookmarkEnd w:id="35"/>
    </w:p>
    <w:p w:rsidR="00FE0265" w:rsidRPr="005C329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>: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  <w:proofErr w:type="gramEnd"/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FE0265" w:rsidRPr="005C329A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Обучающиеся: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овладеют практическими умениями и навыками в восприятии произведений пластических искусств и в различных видах художественной деятельности: </w:t>
      </w:r>
      <w:r w:rsidR="00FE0265" w:rsidRPr="005C329A">
        <w:rPr>
          <w:rFonts w:ascii="Times New Roman" w:hAnsi="Times New Roman" w:cs="Times New Roman"/>
          <w:sz w:val="26"/>
          <w:szCs w:val="26"/>
        </w:rPr>
        <w:lastRenderedPageBreak/>
        <w:t>графике (рисунке), живописи, скульптуре, архитектуре, художественном конструировании, декоративно-прикладном искусстве;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spellStart"/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ИКТ-средств</w:t>
      </w:r>
      <w:proofErr w:type="spellEnd"/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>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получат навыки сотрудничества </w:t>
      </w:r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5D6">
        <w:rPr>
          <w:rFonts w:ascii="Times New Roman" w:hAnsi="Times New Roman" w:cs="Times New Roman"/>
          <w:i/>
          <w:sz w:val="26"/>
          <w:szCs w:val="26"/>
        </w:rPr>
        <w:t>Восприятие искусства и виды художественной деятельности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различать основные виды художественной деятельности (рисунок, живопись, скульптура, художественное конструирование и дизайн,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декоративно­прикладное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искусство) и участвовать в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художественно­творческой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различать основные виды и жанры пластических искусств, понимать их специфику;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эмоционально­ценностно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относиться к природе, человеку, обществу; различать и передавать в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художественно­творческой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="00FE0265" w:rsidRPr="005C329A">
        <w:rPr>
          <w:rFonts w:ascii="Times New Roman" w:hAnsi="Times New Roman" w:cs="Times New Roman"/>
          <w:sz w:val="26"/>
          <w:szCs w:val="26"/>
        </w:rPr>
        <w:t> </w:t>
      </w:r>
      <w:r w:rsidR="00FE0265" w:rsidRPr="005C329A">
        <w:rPr>
          <w:rFonts w:ascii="Times New Roman" w:hAnsi="Times New Roman" w:cs="Times New Roman"/>
          <w:sz w:val="26"/>
          <w:szCs w:val="26"/>
        </w:rPr>
        <w:t>т.</w:t>
      </w:r>
      <w:r w:rsidR="00FE0265" w:rsidRPr="005C329A">
        <w:rPr>
          <w:rFonts w:ascii="Times New Roman" w:hAnsi="Times New Roman" w:cs="Times New Roman"/>
          <w:sz w:val="26"/>
          <w:szCs w:val="26"/>
        </w:rPr>
        <w:t> </w:t>
      </w:r>
      <w:r w:rsidR="00FE0265" w:rsidRPr="005C329A">
        <w:rPr>
          <w:rFonts w:ascii="Times New Roman" w:hAnsi="Times New Roman" w:cs="Times New Roman"/>
          <w:sz w:val="26"/>
          <w:szCs w:val="26"/>
        </w:rPr>
        <w:t>д.) окружающего мира и жизненных явлений;</w:t>
      </w:r>
      <w:proofErr w:type="gramEnd"/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воспринимать произведения изобразительного искусства;</w:t>
      </w:r>
      <w:r w:rsidR="000A43E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видеть проявления прекрасного в произведениях искусства (картины, архитектура, скульптура и</w:t>
      </w:r>
      <w:r w:rsidR="00FE0265" w:rsidRPr="005C329A">
        <w:rPr>
          <w:rFonts w:ascii="Times New Roman" w:hAnsi="Times New Roman" w:cs="Times New Roman"/>
          <w:sz w:val="26"/>
          <w:szCs w:val="26"/>
        </w:rPr>
        <w:t> </w:t>
      </w:r>
      <w:r w:rsidR="00FE0265" w:rsidRPr="005C329A">
        <w:rPr>
          <w:rFonts w:ascii="Times New Roman" w:hAnsi="Times New Roman" w:cs="Times New Roman"/>
          <w:sz w:val="26"/>
          <w:szCs w:val="26"/>
        </w:rPr>
        <w:t>т.</w:t>
      </w:r>
      <w:r w:rsidR="00FE0265" w:rsidRPr="005C329A">
        <w:rPr>
          <w:rFonts w:ascii="Times New Roman" w:hAnsi="Times New Roman" w:cs="Times New Roman"/>
          <w:sz w:val="26"/>
          <w:szCs w:val="26"/>
        </w:rPr>
        <w:t> </w:t>
      </w:r>
      <w:r w:rsidR="00FE0265" w:rsidRPr="005C329A">
        <w:rPr>
          <w:rFonts w:ascii="Times New Roman" w:hAnsi="Times New Roman" w:cs="Times New Roman"/>
          <w:sz w:val="26"/>
          <w:szCs w:val="26"/>
        </w:rPr>
        <w:t>д.), в природе, на улице, в быту;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5D6">
        <w:rPr>
          <w:rFonts w:ascii="Times New Roman" w:hAnsi="Times New Roman" w:cs="Times New Roman"/>
          <w:i/>
          <w:sz w:val="26"/>
          <w:szCs w:val="26"/>
        </w:rPr>
        <w:t>Азбука искусства. Как говорит искусство?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создавать простые композиции на заданную тему на плоскости и в пространстве;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 xml:space="preserve"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художественно­творческого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замысла;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</w:t>
      </w:r>
      <w:proofErr w:type="spellStart"/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учебно­творческой</w:t>
      </w:r>
      <w:proofErr w:type="spellEnd"/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деятельности;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создавать средствами живописи, графики, скульптуры,</w:t>
      </w:r>
      <w:r w:rsidR="000A43E8" w:rsidRPr="005C32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декоративно­прикладного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художественно­творческой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пользоваться средствами выразительности языка живописи, графики, скульптуры,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декоративно­прикладного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искусства, художественного конструирования в собственной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художественно­творческой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Paint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>.</w:t>
      </w:r>
    </w:p>
    <w:p w:rsidR="00FE0265" w:rsidRPr="004305D6" w:rsidRDefault="00EF639F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5D6">
        <w:rPr>
          <w:rFonts w:ascii="Times New Roman" w:hAnsi="Times New Roman" w:cs="Times New Roman"/>
          <w:i/>
          <w:sz w:val="26"/>
          <w:szCs w:val="26"/>
        </w:rPr>
        <w:t xml:space="preserve">Значимые темы искусства. </w:t>
      </w:r>
      <w:r w:rsidR="00FE0265" w:rsidRPr="004305D6">
        <w:rPr>
          <w:rFonts w:ascii="Times New Roman" w:hAnsi="Times New Roman" w:cs="Times New Roman"/>
          <w:i/>
          <w:sz w:val="26"/>
          <w:szCs w:val="26"/>
        </w:rPr>
        <w:t>О чём говорит искусство?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осознавать значимые темы искусства и отражать их в собственной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художественно­творческой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деятельности;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="00FE0265" w:rsidRPr="005C329A">
        <w:rPr>
          <w:rFonts w:ascii="Times New Roman" w:hAnsi="Times New Roman" w:cs="Times New Roman"/>
          <w:sz w:val="26"/>
          <w:szCs w:val="26"/>
        </w:rPr>
        <w:t> </w:t>
      </w:r>
      <w:r w:rsidR="00FE0265" w:rsidRPr="005C329A">
        <w:rPr>
          <w:rFonts w:ascii="Times New Roman" w:hAnsi="Times New Roman" w:cs="Times New Roman"/>
          <w:sz w:val="26"/>
          <w:szCs w:val="26"/>
        </w:rPr>
        <w:t>т.</w:t>
      </w:r>
      <w:r w:rsidR="00FE0265" w:rsidRPr="005C329A">
        <w:rPr>
          <w:rFonts w:ascii="Times New Roman" w:hAnsi="Times New Roman" w:cs="Times New Roman"/>
          <w:sz w:val="26"/>
          <w:szCs w:val="26"/>
        </w:rPr>
        <w:t> 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цветоведения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>, усвоенные способы действия.</w:t>
      </w:r>
      <w:proofErr w:type="gramEnd"/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видеть, чувствовать и изображать красоту и разнообразие природы, человека, зданий, предметов;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изображать пейзажи, натюрморты, портреты, выражая своё отношение к ним;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4305D6" w:rsidRDefault="004305D6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6" w:name="_Toc288394067"/>
      <w:bookmarkStart w:id="37" w:name="_Toc288410534"/>
      <w:bookmarkStart w:id="38" w:name="_Toc288410663"/>
      <w:bookmarkStart w:id="39" w:name="_Toc294246079"/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5D6">
        <w:rPr>
          <w:rFonts w:ascii="Times New Roman" w:hAnsi="Times New Roman" w:cs="Times New Roman"/>
          <w:b/>
          <w:sz w:val="26"/>
          <w:szCs w:val="26"/>
        </w:rPr>
        <w:t>Музыка</w:t>
      </w:r>
      <w:bookmarkEnd w:id="36"/>
      <w:bookmarkEnd w:id="37"/>
      <w:bookmarkEnd w:id="38"/>
      <w:bookmarkEnd w:id="39"/>
    </w:p>
    <w:p w:rsidR="00FE0265" w:rsidRPr="005C329A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Достижение личностных,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и предметных результатов освоения программы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FE0265" w:rsidRPr="005C329A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329A">
        <w:rPr>
          <w:rFonts w:ascii="Times New Roman" w:hAnsi="Times New Roman" w:cs="Times New Roman"/>
          <w:sz w:val="26"/>
          <w:szCs w:val="26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В 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FE0265" w:rsidRPr="005C329A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FE0265" w:rsidRPr="005C329A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домашнего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музицирования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, совместной музыкальной деятельности с друзьями, родителями. </w:t>
      </w:r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5D6">
        <w:rPr>
          <w:rFonts w:ascii="Times New Roman" w:hAnsi="Times New Roman" w:cs="Times New Roman"/>
          <w:i/>
          <w:sz w:val="26"/>
          <w:szCs w:val="26"/>
        </w:rPr>
        <w:t>Предметные результаты освоения программы: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умение воспринимать музыку и выражать свое отношение к музыкальному произведению;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5D6">
        <w:rPr>
          <w:rFonts w:ascii="Times New Roman" w:hAnsi="Times New Roman" w:cs="Times New Roman"/>
          <w:i/>
          <w:sz w:val="26"/>
          <w:szCs w:val="26"/>
        </w:rPr>
        <w:t xml:space="preserve">Предметные результаты по видам деятельности </w:t>
      </w:r>
      <w:proofErr w:type="gramStart"/>
      <w:r w:rsidRPr="004305D6">
        <w:rPr>
          <w:rFonts w:ascii="Times New Roman" w:hAnsi="Times New Roman" w:cs="Times New Roman"/>
          <w:i/>
          <w:sz w:val="26"/>
          <w:szCs w:val="26"/>
        </w:rPr>
        <w:t>обучающихся</w:t>
      </w:r>
      <w:proofErr w:type="gramEnd"/>
    </w:p>
    <w:p w:rsidR="00FE0265" w:rsidRPr="005C329A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 результате освоения </w:t>
      </w:r>
      <w:r w:rsidR="000A43E8" w:rsidRPr="005C329A">
        <w:rPr>
          <w:rFonts w:ascii="Times New Roman" w:hAnsi="Times New Roman" w:cs="Times New Roman"/>
          <w:sz w:val="26"/>
          <w:szCs w:val="26"/>
        </w:rPr>
        <w:t>АООП НОО</w:t>
      </w:r>
      <w:r w:rsidRPr="005C329A">
        <w:rPr>
          <w:rFonts w:ascii="Times New Roman" w:hAnsi="Times New Roman" w:cs="Times New Roman"/>
          <w:sz w:val="26"/>
          <w:szCs w:val="26"/>
        </w:rPr>
        <w:t xml:space="preserve"> обучающиеся должны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научиться в дальнейшем применять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Освоение программы позволит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5D6">
        <w:rPr>
          <w:rFonts w:ascii="Times New Roman" w:hAnsi="Times New Roman" w:cs="Times New Roman"/>
          <w:i/>
          <w:sz w:val="26"/>
          <w:szCs w:val="26"/>
        </w:rPr>
        <w:t>Слушание музыки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Обучающийся: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1. Узнает изученные музыкальные произведения и называет имена их авторов.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 а также народного, академического, церковного) и их исполнительских возможностей и особенностей репертуара.</w:t>
      </w:r>
      <w:proofErr w:type="gramEnd"/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7. Имеет представления о выразительных возможностях и особенностях музыкальных форм: типах развития (повтор, контраст), простых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двухчастной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и трехчастной формы, вариаций, рондо.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8. Определяет жанровую основу в пройденных музыкальных произведениях.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5D6">
        <w:rPr>
          <w:rFonts w:ascii="Times New Roman" w:hAnsi="Times New Roman" w:cs="Times New Roman"/>
          <w:i/>
          <w:sz w:val="26"/>
          <w:szCs w:val="26"/>
        </w:rPr>
        <w:t>Хоровое пение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Обучающийся: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1. Знает слова и мелодию Гимна Российской Федерации.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3. Знает о способах и приемах выразительного музыкального интонирования.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>4. Соблюдает при пении певческую установку. Использует в процессе пения правильное певческое дыхание.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7. Исполняет одноголосные произведения, а также произведения с элементами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двухголосия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>.</w:t>
      </w:r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5D6">
        <w:rPr>
          <w:rFonts w:ascii="Times New Roman" w:hAnsi="Times New Roman" w:cs="Times New Roman"/>
          <w:i/>
          <w:sz w:val="26"/>
          <w:szCs w:val="26"/>
        </w:rPr>
        <w:t>Игра в детском инструментальном оркестре (ансамбле)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Обучающийся: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блокфлейте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, синтезаторе, народных инструментах и др. 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2. Умеет исполнять различные ритмические группы в оркестровых партиях.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3. Имеет первоначальные навыки игры в ансамбле – дуэте, трио (простейшее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двух-трехголосие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>). Владеет основами игры в детском оркестре, инструментальном ансамбле.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5D6">
        <w:rPr>
          <w:rFonts w:ascii="Times New Roman" w:hAnsi="Times New Roman" w:cs="Times New Roman"/>
          <w:i/>
          <w:sz w:val="26"/>
          <w:szCs w:val="26"/>
        </w:rPr>
        <w:t>Основы музыкальной грамоты</w:t>
      </w:r>
    </w:p>
    <w:p w:rsidR="00FE0265" w:rsidRPr="005C329A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Объем музыкальной грамоты и теоретических понятий: 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1. Звук. Свойства музыкального звука: высота, длительность, тембр, громкость.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2. Мелодия.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попевок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и простых песен. 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3. Метроритм.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ритмических упражнениях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>, ритмических рисунках исполняемых песен, в оркестровых партиях и аккомпанементах. Дву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х-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трехдольность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– восприятие и передача в движении.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4. Лад: мажор, минор; тональность, тоника. 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5. Нотная грамота.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попевок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двухступенных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трехступенных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>, пятиступенных), песен, разучивание по нотам хоровых и оркестровых партий.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6. Интервалы в пределах октавы. Трезвучия: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7. Музыкальные жанры. Песня, танец, марш. Инструментальный концерт. Музыкально-сценические жанры: балет, опера, мюзикл.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8. Музыкальные формы. Виды развития: повтор, контраст. Вступление, заключение. Простые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двухчастная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и трехчастная формы, куплетная форма, вариации, рондо.</w:t>
      </w:r>
    </w:p>
    <w:p w:rsidR="00FE0265" w:rsidRPr="005C329A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 результате изучения музыки на уровне начального общего образования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получит возможность научиться:</w:t>
      </w:r>
    </w:p>
    <w:p w:rsidR="00FE0265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FE0265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организовывать культурный досуг, самостоятельную музыкально-творческую деятельность; музицировать;</w:t>
      </w:r>
    </w:p>
    <w:p w:rsidR="00FE0265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систему графических знаков для ориентации в нотном письме при пении простейших мелодий;</w:t>
      </w:r>
    </w:p>
    <w:p w:rsidR="00FE0265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FE0265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FE0265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музицирование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>, драматизация и др.); собирать музыкальные коллекции (фонотека, видеотека).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0" w:name="_Toc288394068"/>
      <w:bookmarkStart w:id="41" w:name="_Toc288410535"/>
      <w:bookmarkStart w:id="42" w:name="_Toc288410664"/>
      <w:bookmarkStart w:id="43" w:name="_Toc294246080"/>
      <w:r w:rsidRPr="004305D6">
        <w:rPr>
          <w:rFonts w:ascii="Times New Roman" w:hAnsi="Times New Roman" w:cs="Times New Roman"/>
          <w:b/>
          <w:sz w:val="26"/>
          <w:szCs w:val="26"/>
        </w:rPr>
        <w:t>Технология</w:t>
      </w:r>
      <w:bookmarkEnd w:id="40"/>
      <w:bookmarkEnd w:id="41"/>
      <w:bookmarkEnd w:id="42"/>
      <w:bookmarkEnd w:id="43"/>
    </w:p>
    <w:p w:rsidR="00FE0265" w:rsidRPr="005C329A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результате изучения курса «Технологии» обучающиеся на уровне начального общего образования:</w:t>
      </w:r>
    </w:p>
    <w:p w:rsidR="00FE0265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  <w:proofErr w:type="gramEnd"/>
    </w:p>
    <w:p w:rsidR="00FE0265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FE0265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получат общее представление о мире профессий, их социальном значении, истории возникновения и развития;</w:t>
      </w:r>
    </w:p>
    <w:p w:rsidR="00FE0265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FE0265" w:rsidRPr="005C329A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FE0265" w:rsidRPr="005C329A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Обучающиеся:</w:t>
      </w:r>
    </w:p>
    <w:p w:rsidR="00FE0265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FE0265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овладеют начальными формами познавательных универсальных учебных действий – исследовательскими и логическими: наблюдения, сравнения, анализа, классификации, обобщения;</w:t>
      </w:r>
    </w:p>
    <w:p w:rsidR="00FE0265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целеполагания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FE0265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="00FE0265" w:rsidRPr="005C329A">
        <w:rPr>
          <w:rFonts w:ascii="Times New Roman" w:hAnsi="Times New Roman" w:cs="Times New Roman"/>
          <w:sz w:val="26"/>
          <w:szCs w:val="26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FE0265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EF14DD" w:rsidRPr="005C329A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FE0265" w:rsidRPr="004305D6" w:rsidRDefault="00FE0265" w:rsidP="004305D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5D6">
        <w:rPr>
          <w:rFonts w:ascii="Times New Roman" w:hAnsi="Times New Roman" w:cs="Times New Roman"/>
          <w:i/>
          <w:sz w:val="26"/>
          <w:szCs w:val="26"/>
        </w:rPr>
        <w:t xml:space="preserve">Общекультурные и </w:t>
      </w:r>
      <w:proofErr w:type="spellStart"/>
      <w:r w:rsidRPr="004305D6">
        <w:rPr>
          <w:rFonts w:ascii="Times New Roman" w:hAnsi="Times New Roman" w:cs="Times New Roman"/>
          <w:i/>
          <w:sz w:val="26"/>
          <w:szCs w:val="26"/>
        </w:rPr>
        <w:t>общетрудовые</w:t>
      </w:r>
      <w:proofErr w:type="spellEnd"/>
      <w:r w:rsidRPr="004305D6">
        <w:rPr>
          <w:rFonts w:ascii="Times New Roman" w:hAnsi="Times New Roman" w:cs="Times New Roman"/>
          <w:i/>
          <w:sz w:val="26"/>
          <w:szCs w:val="26"/>
        </w:rPr>
        <w:t xml:space="preserve"> компетенции.</w:t>
      </w:r>
      <w:r w:rsidR="00EF14DD" w:rsidRPr="004305D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305D6">
        <w:rPr>
          <w:rFonts w:ascii="Times New Roman" w:hAnsi="Times New Roman" w:cs="Times New Roman"/>
          <w:i/>
          <w:sz w:val="26"/>
          <w:szCs w:val="26"/>
        </w:rPr>
        <w:t>Основы культуры труда, самообслуживание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доступные действия по самообслуживанию и доступные виды домашнего труда.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уважительно относиться к труду людей;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понимать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культурно­историческую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ценность традиций, отражённых в предметном мире, в том числе традиций трудовых </w:t>
      </w:r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династий</w:t>
      </w:r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как своего региона, так и страны, и уважать их;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5D6">
        <w:rPr>
          <w:rFonts w:ascii="Times New Roman" w:hAnsi="Times New Roman" w:cs="Times New Roman"/>
          <w:i/>
          <w:sz w:val="26"/>
          <w:szCs w:val="26"/>
        </w:rPr>
        <w:t>Технология ручной обработки материалов.</w:t>
      </w:r>
      <w:r w:rsidR="00EF14DD" w:rsidRPr="004305D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305D6">
        <w:rPr>
          <w:rFonts w:ascii="Times New Roman" w:hAnsi="Times New Roman" w:cs="Times New Roman"/>
          <w:i/>
          <w:sz w:val="26"/>
          <w:szCs w:val="26"/>
        </w:rPr>
        <w:t>Элементы графической грамоты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декоративно­художественным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и конструктивным свойствам в соответствии с поставленной задачей;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символические действия моделирования и преобразования модели и работать с простейшей технической</w:t>
      </w:r>
      <w:r w:rsidR="00EF14DD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декоративно­художественной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задачей.</w:t>
      </w:r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5D6">
        <w:rPr>
          <w:rFonts w:ascii="Times New Roman" w:hAnsi="Times New Roman" w:cs="Times New Roman"/>
          <w:i/>
          <w:sz w:val="26"/>
          <w:szCs w:val="26"/>
        </w:rPr>
        <w:t>Конструирование и моделирование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создавать мысленный образ конструкции с целью решения определённой конструкторской задачи или передачи определённой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художественно­эстетической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информации; воплощать этот образ в материале.</w:t>
      </w:r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5D6">
        <w:rPr>
          <w:rFonts w:ascii="Times New Roman" w:hAnsi="Times New Roman" w:cs="Times New Roman"/>
          <w:i/>
          <w:sz w:val="26"/>
          <w:szCs w:val="26"/>
        </w:rPr>
        <w:t>Практика работы на компьютере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выполнять на основе знакомства с персональным компьютером как техническим средством, его основными устройствами и их назначением базовые действия с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компьютероми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другими средствами ИКТ, используя безопасные для органов зрения, нервной системы, </w:t>
      </w:r>
      <w:proofErr w:type="spellStart"/>
      <w:proofErr w:type="gramStart"/>
      <w:r w:rsidR="00FE0265" w:rsidRPr="005C329A">
        <w:rPr>
          <w:rFonts w:ascii="Times New Roman" w:hAnsi="Times New Roman" w:cs="Times New Roman"/>
          <w:sz w:val="26"/>
          <w:szCs w:val="26"/>
        </w:rPr>
        <w:t>опорно­двигательного</w:t>
      </w:r>
      <w:proofErr w:type="spellEnd"/>
      <w:proofErr w:type="gram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аппарата эргономичные приёмы работы; выполнять компенсирующие физические упражнения (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мини­зарядку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>);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пользоваться компьютером для поиска и воспроизведения необходимой информации;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</w:t>
      </w:r>
      <w:r w:rsidR="00EF14DD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4305D6" w:rsidRDefault="004305D6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4" w:name="_Toc288394069"/>
      <w:bookmarkStart w:id="45" w:name="_Toc288410536"/>
      <w:bookmarkStart w:id="46" w:name="_Toc288410665"/>
      <w:bookmarkStart w:id="47" w:name="_Toc294246081"/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5D6">
        <w:rPr>
          <w:rFonts w:ascii="Times New Roman" w:hAnsi="Times New Roman" w:cs="Times New Roman"/>
          <w:b/>
          <w:sz w:val="26"/>
          <w:szCs w:val="26"/>
        </w:rPr>
        <w:t>Физическая культура</w:t>
      </w:r>
      <w:bookmarkEnd w:id="44"/>
      <w:bookmarkEnd w:id="45"/>
      <w:bookmarkEnd w:id="46"/>
      <w:bookmarkEnd w:id="47"/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FE0265" w:rsidRPr="005C329A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 результате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обучающиеся на уровне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5D6">
        <w:rPr>
          <w:rFonts w:ascii="Times New Roman" w:hAnsi="Times New Roman" w:cs="Times New Roman"/>
          <w:i/>
          <w:sz w:val="26"/>
          <w:szCs w:val="26"/>
        </w:rPr>
        <w:t>Знания о физической культуре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ориентироваться в понятиях «физическая культура», «режим дня»; характеризовать назначение утренней зарядки, физкультминуток и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физкультпауз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выявлять связь занятий физической культурой с трудовой и оборонной деятельностью;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5D6">
        <w:rPr>
          <w:rFonts w:ascii="Times New Roman" w:hAnsi="Times New Roman" w:cs="Times New Roman"/>
          <w:i/>
          <w:sz w:val="26"/>
          <w:szCs w:val="26"/>
        </w:rPr>
        <w:t>Способы физкультурной деятельности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измерять показатели физического развития (рост и масса тела) и физической подготовленности (сила, быстрота, выносливость, равновесие, гибкость) с </w:t>
      </w:r>
      <w:r w:rsidR="00FE0265" w:rsidRPr="005C329A">
        <w:rPr>
          <w:rFonts w:ascii="Times New Roman" w:hAnsi="Times New Roman" w:cs="Times New Roman"/>
          <w:sz w:val="26"/>
          <w:szCs w:val="26"/>
        </w:rPr>
        <w:lastRenderedPageBreak/>
        <w:t>помощью тестовых упражнений; вести систематические наблюдения за динамикой показателей.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="00FE0265" w:rsidRPr="005C329A">
        <w:rPr>
          <w:rFonts w:ascii="Times New Roman" w:hAnsi="Times New Roman" w:cs="Times New Roman"/>
          <w:sz w:val="26"/>
          <w:szCs w:val="26"/>
        </w:rPr>
        <w:t>общеразвивающих</w:t>
      </w:r>
      <w:proofErr w:type="spellEnd"/>
      <w:r w:rsidR="00FE0265" w:rsidRPr="005C329A">
        <w:rPr>
          <w:rFonts w:ascii="Times New Roman" w:hAnsi="Times New Roman" w:cs="Times New Roman"/>
          <w:sz w:val="26"/>
          <w:szCs w:val="26"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простейшие приёмы оказания доврачебной помощи при травмах и ушибах.</w:t>
      </w:r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5D6">
        <w:rPr>
          <w:rFonts w:ascii="Times New Roman" w:hAnsi="Times New Roman" w:cs="Times New Roman"/>
          <w:i/>
          <w:sz w:val="26"/>
          <w:szCs w:val="26"/>
        </w:rPr>
        <w:t>Физическое совершенствование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организующие строевые команды и приёмы;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акробатические упражнения (кувырки, стойки, перекаты);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гимнастические упражнения на спортивных снарядах (перекладина, гимнастическое бревно);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легкоатлетические упражнения (бег, прыжки, метания и броски мячей разного веса и объёма);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игровые действия и упражнения из подвижных игр разной функциональной направленности.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сохранять правильную осанку, оптимальное телосложение;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эстетически красиво гимнастические и акробатические комбинации;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играть в баскетбол, футбол и волейбол по упрощённым правилам;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тестовые нормативы по физической подготовке;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плавать, в том числе спортивными способами;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передвижения на лыжах (для снежных регионов России).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4D19" w:rsidRDefault="00A44D19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5D6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 освоения </w:t>
      </w:r>
      <w:proofErr w:type="gramStart"/>
      <w:r w:rsidRPr="004305D6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 w:rsidRPr="004305D6">
        <w:rPr>
          <w:rFonts w:ascii="Times New Roman" w:hAnsi="Times New Roman" w:cs="Times New Roman"/>
          <w:b/>
          <w:sz w:val="26"/>
          <w:szCs w:val="26"/>
        </w:rPr>
        <w:t xml:space="preserve"> с задержкой психического развития программы коррекционной работы</w:t>
      </w:r>
    </w:p>
    <w:p w:rsidR="004305D6" w:rsidRPr="004305D6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4D19" w:rsidRPr="005C329A" w:rsidRDefault="00A44D19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Результаты освоения программы коррекционной работы отражают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</w:r>
      <w:r w:rsidR="004305D6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развитие адекватных представлений о собственных возможностях, о насущно необходимом жизнеобеспечении, проявляющееся: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A44D19" w:rsidRPr="005C329A" w:rsidRDefault="00A44D19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овладение социально-бытовыми умениями, используемыми в повседневной жизни, проявляющееся: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включаться в разнообразные повседневные дела, принимать посильное участие;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стремлении участвовать в подготовке и проведении праздников дома и в школе.</w:t>
      </w:r>
    </w:p>
    <w:p w:rsidR="00A44D19" w:rsidRPr="005C329A" w:rsidRDefault="00A44D19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овладение навыками коммуникации и принятыми ритуалами социального взаимодействия, проявляющееся: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расширении знаний правил коммуникации;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 xml:space="preserve">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="00A44D19" w:rsidRPr="005C329A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A44D19" w:rsidRPr="005C329A">
        <w:rPr>
          <w:rFonts w:ascii="Times New Roman" w:hAnsi="Times New Roman" w:cs="Times New Roman"/>
          <w:sz w:val="26"/>
          <w:szCs w:val="26"/>
        </w:rPr>
        <w:t xml:space="preserve"> может использовать коммуникацию как средство достижения цели;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корректно выразить отказ и недовольство, благодарность, сочувствие и т.д.;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получать и уточнять информацию от собеседника;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освоении культурных форм выражения своих чувств.</w:t>
      </w:r>
    </w:p>
    <w:p w:rsidR="00A44D19" w:rsidRPr="005C329A" w:rsidRDefault="00A44D19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накапливать личные впечатления, связанные с явлениями окружающего мира;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устанавливать взаимосвязь между природным порядком и ходом собственной жизни в семье и в школе;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развитии любознательности, наблюдательности, способности замечать новое, задавать вопросы;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развитии активности во взаимодействии с миром, понимании собственной результативности;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накоплении опыта освоения нового при помощи экскурсий и путешествий;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передать свои впечатления, соображения, умозаключения так, чтобы быть понятым другим человеком;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принимать и включать в свой личный опыт жизненный опыт других людей;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способности взаимодействовать с другими людьми, умении</w:t>
      </w:r>
      <w:r w:rsidR="00EF639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A44D19" w:rsidRPr="005C329A">
        <w:rPr>
          <w:rFonts w:ascii="Times New Roman" w:hAnsi="Times New Roman" w:cs="Times New Roman"/>
          <w:sz w:val="26"/>
          <w:szCs w:val="26"/>
        </w:rPr>
        <w:t>делиться своими воспоминаниями, впечатлениями и планами.</w:t>
      </w:r>
    </w:p>
    <w:p w:rsidR="00A44D19" w:rsidRPr="005C329A" w:rsidRDefault="00A44D19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 xml:space="preserve">в освоение необходимых социальных ритуалов, </w:t>
      </w:r>
      <w:proofErr w:type="gramStart"/>
      <w:r w:rsidR="00A44D19" w:rsidRPr="005C329A">
        <w:rPr>
          <w:rFonts w:ascii="Times New Roman" w:hAnsi="Times New Roman" w:cs="Times New Roman"/>
          <w:sz w:val="26"/>
          <w:szCs w:val="26"/>
        </w:rPr>
        <w:t>умении</w:t>
      </w:r>
      <w:proofErr w:type="gramEnd"/>
      <w:r w:rsidR="00A44D19" w:rsidRPr="005C329A">
        <w:rPr>
          <w:rFonts w:ascii="Times New Roman" w:hAnsi="Times New Roman" w:cs="Times New Roman"/>
          <w:sz w:val="26"/>
          <w:szCs w:val="26"/>
        </w:rPr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проявлять инициативу, корректно устанавливать и ограничивать контакт;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применять формы выражения своих чувств соответственно ситуации социального контакта.</w:t>
      </w:r>
    </w:p>
    <w:p w:rsidR="00A44D19" w:rsidRPr="005C329A" w:rsidRDefault="00A44D19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D64E93" w:rsidRPr="005C329A" w:rsidRDefault="00D64E9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CDE" w:rsidRPr="004305D6" w:rsidRDefault="00CE0CDE" w:rsidP="005C329A">
      <w:pPr>
        <w:pStyle w:val="ae"/>
        <w:numPr>
          <w:ilvl w:val="1"/>
          <w:numId w:val="130"/>
        </w:numPr>
        <w:spacing w:line="240" w:lineRule="auto"/>
        <w:jc w:val="both"/>
        <w:rPr>
          <w:b/>
          <w:sz w:val="26"/>
          <w:szCs w:val="26"/>
        </w:rPr>
      </w:pPr>
      <w:r w:rsidRPr="004305D6">
        <w:rPr>
          <w:b/>
          <w:sz w:val="26"/>
          <w:szCs w:val="26"/>
        </w:rPr>
        <w:t>Система оценки достижения обучающимися</w:t>
      </w:r>
      <w:r w:rsidR="004305D6">
        <w:rPr>
          <w:b/>
          <w:sz w:val="26"/>
          <w:szCs w:val="26"/>
        </w:rPr>
        <w:t xml:space="preserve"> </w:t>
      </w:r>
      <w:r w:rsidRPr="004305D6">
        <w:rPr>
          <w:b/>
          <w:sz w:val="26"/>
          <w:szCs w:val="26"/>
        </w:rPr>
        <w:t xml:space="preserve">с задержкой психического </w:t>
      </w:r>
      <w:proofErr w:type="gramStart"/>
      <w:r w:rsidRPr="004305D6">
        <w:rPr>
          <w:b/>
          <w:sz w:val="26"/>
          <w:szCs w:val="26"/>
        </w:rPr>
        <w:t>развития планируемых результатов освоения</w:t>
      </w:r>
      <w:r w:rsidR="004305D6">
        <w:rPr>
          <w:b/>
          <w:sz w:val="26"/>
          <w:szCs w:val="26"/>
        </w:rPr>
        <w:t xml:space="preserve"> </w:t>
      </w:r>
      <w:r w:rsidRPr="004305D6">
        <w:rPr>
          <w:b/>
          <w:sz w:val="26"/>
          <w:szCs w:val="26"/>
        </w:rPr>
        <w:t>адаптированной основной общеобразовательной программы</w:t>
      </w:r>
      <w:r w:rsidR="004305D6">
        <w:rPr>
          <w:b/>
          <w:sz w:val="26"/>
          <w:szCs w:val="26"/>
        </w:rPr>
        <w:t xml:space="preserve"> </w:t>
      </w:r>
      <w:r w:rsidRPr="004305D6">
        <w:rPr>
          <w:b/>
          <w:sz w:val="26"/>
          <w:szCs w:val="26"/>
        </w:rPr>
        <w:t>начального общего образования</w:t>
      </w:r>
      <w:proofErr w:type="gramEnd"/>
    </w:p>
    <w:p w:rsidR="004305D6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CDE" w:rsidRPr="005C329A" w:rsidRDefault="00CE0CDE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Система оценки достижения обучающимися с ЗПР планируемых результатов освоения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АООП НОО предполагает комплексный подход к оценке результатов </w:t>
      </w:r>
      <w:r w:rsidRPr="005C329A">
        <w:rPr>
          <w:rFonts w:ascii="Times New Roman" w:hAnsi="Times New Roman" w:cs="Times New Roman"/>
          <w:sz w:val="26"/>
          <w:szCs w:val="26"/>
        </w:rPr>
        <w:lastRenderedPageBreak/>
        <w:t>образования,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позволяющий вести оценку достижения обучающимися всех трех групп результатов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образования: личностных,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и предметных.</w:t>
      </w:r>
    </w:p>
    <w:p w:rsidR="00CE0CDE" w:rsidRPr="005C329A" w:rsidRDefault="00CE0CDE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Оценка результатов освоения обучающимися с ЗПР АООП НОО (кроме программы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коррекционной работы) осуществляется в соответствии с требованиями ФГОС НОО.</w:t>
      </w:r>
      <w:proofErr w:type="gramEnd"/>
    </w:p>
    <w:p w:rsidR="00CE0CDE" w:rsidRPr="005C329A" w:rsidRDefault="00CE0CDE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Оценивать достижения обучающимся с ЗПР планируемых результатов необходимо при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завершении каждого уровня образования, поскольку у обучающегося с ЗПР может быть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индивидуальный темп освоения содержания образования и стандартизация планируемых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результатов образования в более короткие промежутки времени объективно невозможна.</w:t>
      </w:r>
      <w:proofErr w:type="gramEnd"/>
    </w:p>
    <w:p w:rsidR="00CE0CDE" w:rsidRPr="005C329A" w:rsidRDefault="00CE0CDE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Обучающиеся с ЗПР имеют право на прохождение текущей, промежуточной и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государственной итоговой аттестации освоения АООП НОО в иных формах.</w:t>
      </w:r>
    </w:p>
    <w:p w:rsidR="00CE0CDE" w:rsidRPr="005C329A" w:rsidRDefault="00CE0CDE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Специальные условия проведения текущей, промежуточной и итоговой (по итогам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освоения АООП НОО) аттестации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с ЗПР включают:</w:t>
      </w:r>
    </w:p>
    <w:p w:rsidR="00CE0CDE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E0CDE" w:rsidRPr="005C329A">
        <w:rPr>
          <w:rFonts w:ascii="Times New Roman" w:hAnsi="Times New Roman" w:cs="Times New Roman"/>
          <w:sz w:val="26"/>
          <w:szCs w:val="26"/>
        </w:rPr>
        <w:t>особую форму организации аттестации (в малой группе, индивидуальную) с учетом особых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E0CDE" w:rsidRPr="005C329A">
        <w:rPr>
          <w:rFonts w:ascii="Times New Roman" w:hAnsi="Times New Roman" w:cs="Times New Roman"/>
          <w:sz w:val="26"/>
          <w:szCs w:val="26"/>
        </w:rPr>
        <w:t>образовательных потребностей и индивидуальных особенностей обучающихся с ЗПР;</w:t>
      </w:r>
    </w:p>
    <w:p w:rsidR="00CE0CDE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E0CDE" w:rsidRPr="005C329A">
        <w:rPr>
          <w:rFonts w:ascii="Times New Roman" w:hAnsi="Times New Roman" w:cs="Times New Roman"/>
          <w:sz w:val="26"/>
          <w:szCs w:val="26"/>
        </w:rPr>
        <w:t>привычную обстановку в классе (присутствие своего учителя, наличие привычных для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обучающихся </w:t>
      </w:r>
      <w:proofErr w:type="spellStart"/>
      <w:r w:rsidR="00CE0CDE" w:rsidRPr="005C329A">
        <w:rPr>
          <w:rFonts w:ascii="Times New Roman" w:hAnsi="Times New Roman" w:cs="Times New Roman"/>
          <w:sz w:val="26"/>
          <w:szCs w:val="26"/>
        </w:rPr>
        <w:t>мнестических</w:t>
      </w:r>
      <w:proofErr w:type="spellEnd"/>
      <w:r w:rsidR="00CE0CDE" w:rsidRPr="005C329A">
        <w:rPr>
          <w:rFonts w:ascii="Times New Roman" w:hAnsi="Times New Roman" w:cs="Times New Roman"/>
          <w:sz w:val="26"/>
          <w:szCs w:val="26"/>
        </w:rPr>
        <w:t xml:space="preserve"> опор: наглядных схем, шаблонов общего хода выполнения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E0CDE" w:rsidRPr="005C329A">
        <w:rPr>
          <w:rFonts w:ascii="Times New Roman" w:hAnsi="Times New Roman" w:cs="Times New Roman"/>
          <w:sz w:val="26"/>
          <w:szCs w:val="26"/>
        </w:rPr>
        <w:t>заданий);</w:t>
      </w:r>
    </w:p>
    <w:p w:rsidR="00CE0CDE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E0CDE" w:rsidRPr="005C329A">
        <w:rPr>
          <w:rFonts w:ascii="Times New Roman" w:hAnsi="Times New Roman" w:cs="Times New Roman"/>
          <w:sz w:val="26"/>
          <w:szCs w:val="26"/>
        </w:rPr>
        <w:t>присутствие в начале работы этапа общей организации деятельности;</w:t>
      </w:r>
    </w:p>
    <w:p w:rsidR="00CE0CDE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CE0CDE" w:rsidRPr="005C329A">
        <w:rPr>
          <w:rFonts w:ascii="Times New Roman" w:hAnsi="Times New Roman" w:cs="Times New Roman"/>
          <w:sz w:val="26"/>
          <w:szCs w:val="26"/>
        </w:rPr>
        <w:t>адаптирование</w:t>
      </w:r>
      <w:proofErr w:type="spellEnd"/>
      <w:r w:rsidR="00CE0CDE" w:rsidRPr="005C329A">
        <w:rPr>
          <w:rFonts w:ascii="Times New Roman" w:hAnsi="Times New Roman" w:cs="Times New Roman"/>
          <w:sz w:val="26"/>
          <w:szCs w:val="26"/>
        </w:rPr>
        <w:t xml:space="preserve">  инструкции  с  учетом  особых  образовательных  потребностей  и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E0CDE" w:rsidRPr="005C329A">
        <w:rPr>
          <w:rFonts w:ascii="Times New Roman" w:hAnsi="Times New Roman" w:cs="Times New Roman"/>
          <w:sz w:val="26"/>
          <w:szCs w:val="26"/>
        </w:rPr>
        <w:t>индивидуальных трудностей обучающихся с ЗПР:</w:t>
      </w:r>
    </w:p>
    <w:p w:rsidR="00CE0CDE" w:rsidRPr="005C329A" w:rsidRDefault="004305D6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864DF2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E0CDE" w:rsidRPr="005C329A">
        <w:rPr>
          <w:rFonts w:ascii="Times New Roman" w:hAnsi="Times New Roman" w:cs="Times New Roman"/>
          <w:sz w:val="26"/>
          <w:szCs w:val="26"/>
        </w:rPr>
        <w:t>упрощение формулировок по грамматическому и семантическому оформлению;</w:t>
      </w:r>
    </w:p>
    <w:p w:rsidR="00CE0CDE" w:rsidRPr="005C329A" w:rsidRDefault="004305D6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упрощение </w:t>
      </w:r>
      <w:proofErr w:type="spellStart"/>
      <w:r w:rsidR="00CE0CDE" w:rsidRPr="005C329A">
        <w:rPr>
          <w:rFonts w:ascii="Times New Roman" w:hAnsi="Times New Roman" w:cs="Times New Roman"/>
          <w:sz w:val="26"/>
          <w:szCs w:val="26"/>
        </w:rPr>
        <w:t>многозвеньевой</w:t>
      </w:r>
      <w:proofErr w:type="spellEnd"/>
      <w:r w:rsidR="00CE0CDE" w:rsidRPr="005C329A">
        <w:rPr>
          <w:rFonts w:ascii="Times New Roman" w:hAnsi="Times New Roman" w:cs="Times New Roman"/>
          <w:sz w:val="26"/>
          <w:szCs w:val="26"/>
        </w:rPr>
        <w:t xml:space="preserve"> инструкции посредством деления ее на короткие смысловые</w:t>
      </w:r>
      <w:r w:rsidR="00864DF2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единицы, задающие </w:t>
      </w:r>
      <w:proofErr w:type="spellStart"/>
      <w:r w:rsidR="00CE0CDE" w:rsidRPr="005C329A">
        <w:rPr>
          <w:rFonts w:ascii="Times New Roman" w:hAnsi="Times New Roman" w:cs="Times New Roman"/>
          <w:sz w:val="26"/>
          <w:szCs w:val="26"/>
        </w:rPr>
        <w:t>поэтапность</w:t>
      </w:r>
      <w:proofErr w:type="spellEnd"/>
      <w:r w:rsidR="00CE0CDE" w:rsidRPr="005C329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CE0CDE" w:rsidRPr="005C329A">
        <w:rPr>
          <w:rFonts w:ascii="Times New Roman" w:hAnsi="Times New Roman" w:cs="Times New Roman"/>
          <w:sz w:val="26"/>
          <w:szCs w:val="26"/>
        </w:rPr>
        <w:t>пошаговость</w:t>
      </w:r>
      <w:proofErr w:type="spellEnd"/>
      <w:r w:rsidR="00CE0CDE" w:rsidRPr="005C329A">
        <w:rPr>
          <w:rFonts w:ascii="Times New Roman" w:hAnsi="Times New Roman" w:cs="Times New Roman"/>
          <w:sz w:val="26"/>
          <w:szCs w:val="26"/>
        </w:rPr>
        <w:t>) выполнения задания;</w:t>
      </w:r>
    </w:p>
    <w:p w:rsidR="00CE0CDE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CE0CDE" w:rsidRPr="005C329A">
        <w:rPr>
          <w:rFonts w:ascii="Times New Roman" w:hAnsi="Times New Roman" w:cs="Times New Roman"/>
          <w:sz w:val="26"/>
          <w:szCs w:val="26"/>
        </w:rPr>
        <w:t>в дополнение к письменной инструкции к заданию, при необходимости, она</w:t>
      </w:r>
      <w:r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E0CDE" w:rsidRPr="005C329A">
        <w:rPr>
          <w:rFonts w:ascii="Times New Roman" w:hAnsi="Times New Roman" w:cs="Times New Roman"/>
          <w:sz w:val="26"/>
          <w:szCs w:val="26"/>
        </w:rPr>
        <w:t>дополнительно прочитывается педагогом вслух в медленном темпе с четкими смысловыми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E0CDE" w:rsidRPr="005C329A">
        <w:rPr>
          <w:rFonts w:ascii="Times New Roman" w:hAnsi="Times New Roman" w:cs="Times New Roman"/>
          <w:sz w:val="26"/>
          <w:szCs w:val="26"/>
        </w:rPr>
        <w:t>акцентами;</w:t>
      </w:r>
    </w:p>
    <w:p w:rsidR="00C505BF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proofErr w:type="spellStart"/>
      <w:r w:rsidR="00CE0CDE" w:rsidRPr="005C329A">
        <w:rPr>
          <w:rFonts w:ascii="Times New Roman" w:hAnsi="Times New Roman" w:cs="Times New Roman"/>
          <w:sz w:val="26"/>
          <w:szCs w:val="26"/>
        </w:rPr>
        <w:t>адаптирование</w:t>
      </w:r>
      <w:proofErr w:type="spellEnd"/>
      <w:r w:rsidR="00CE0CDE" w:rsidRPr="005C329A">
        <w:rPr>
          <w:rFonts w:ascii="Times New Roman" w:hAnsi="Times New Roman" w:cs="Times New Roman"/>
          <w:sz w:val="26"/>
          <w:szCs w:val="26"/>
        </w:rPr>
        <w:t xml:space="preserve"> текста задания с учетом особых образовательных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потребностей и индивидуальных </w:t>
      </w:r>
      <w:proofErr w:type="gramStart"/>
      <w:r w:rsidR="00CE0CDE" w:rsidRPr="005C329A">
        <w:rPr>
          <w:rFonts w:ascii="Times New Roman" w:hAnsi="Times New Roman" w:cs="Times New Roman"/>
          <w:sz w:val="26"/>
          <w:szCs w:val="26"/>
        </w:rPr>
        <w:t>трудностей</w:t>
      </w:r>
      <w:proofErr w:type="gramEnd"/>
      <w:r w:rsidR="00CE0CDE" w:rsidRPr="005C329A">
        <w:rPr>
          <w:rFonts w:ascii="Times New Roman" w:hAnsi="Times New Roman" w:cs="Times New Roman"/>
          <w:sz w:val="26"/>
          <w:szCs w:val="26"/>
        </w:rPr>
        <w:t xml:space="preserve"> обучающихся с ЗПР (более крупный шрифт,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E0CDE" w:rsidRPr="005C329A">
        <w:rPr>
          <w:rFonts w:ascii="Times New Roman" w:hAnsi="Times New Roman" w:cs="Times New Roman"/>
          <w:sz w:val="26"/>
          <w:szCs w:val="26"/>
        </w:rPr>
        <w:t>четкое отграничение одного задания от другого; упрощение формулировок задания по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E0CDE" w:rsidRPr="005C329A">
        <w:rPr>
          <w:rFonts w:ascii="Times New Roman" w:hAnsi="Times New Roman" w:cs="Times New Roman"/>
          <w:sz w:val="26"/>
          <w:szCs w:val="26"/>
        </w:rPr>
        <w:t>грамматическому и семантическому оформлению и др.);</w:t>
      </w:r>
    </w:p>
    <w:p w:rsidR="00CE0CDE" w:rsidRPr="005C329A" w:rsidRDefault="00CE0CDE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при необходимости предоставление дифференцированной помощи: стимулирующей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(одобрение,  эмоциональная  поддержка),  организующей  (привлечение  внимания,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концентрирование на выполнении работы, напоминание о необходимости самопроверки),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направляющей (повторение и разъяснение инструкции к заданию);</w:t>
      </w:r>
    </w:p>
    <w:p w:rsidR="00CE0CDE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E0CDE" w:rsidRPr="005C329A">
        <w:rPr>
          <w:rFonts w:ascii="Times New Roman" w:hAnsi="Times New Roman" w:cs="Times New Roman"/>
          <w:sz w:val="26"/>
          <w:szCs w:val="26"/>
        </w:rPr>
        <w:t>увеличение времени на выполнение заданий;</w:t>
      </w:r>
    </w:p>
    <w:p w:rsidR="00CE0CDE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E0CDE" w:rsidRPr="005C329A">
        <w:rPr>
          <w:rFonts w:ascii="Times New Roman" w:hAnsi="Times New Roman" w:cs="Times New Roman"/>
          <w:sz w:val="26"/>
          <w:szCs w:val="26"/>
        </w:rPr>
        <w:t>возможность организации короткого перерыва (10-15 мин) при нарастании в поведении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E0CDE" w:rsidRPr="005C329A">
        <w:rPr>
          <w:rFonts w:ascii="Times New Roman" w:hAnsi="Times New Roman" w:cs="Times New Roman"/>
          <w:sz w:val="26"/>
          <w:szCs w:val="26"/>
        </w:rPr>
        <w:t>ребенка проявлений утомления, истощения;</w:t>
      </w:r>
    </w:p>
    <w:p w:rsidR="004305D6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E0CDE" w:rsidRPr="005C329A">
        <w:rPr>
          <w:rFonts w:ascii="Times New Roman" w:hAnsi="Times New Roman" w:cs="Times New Roman"/>
          <w:sz w:val="26"/>
          <w:szCs w:val="26"/>
        </w:rPr>
        <w:t>недопустимыми являются негативные реакции со стороны педагога, создание ситуаций,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приводящих к </w:t>
      </w:r>
      <w:proofErr w:type="gramStart"/>
      <w:r w:rsidR="00CE0CDE" w:rsidRPr="005C329A">
        <w:rPr>
          <w:rFonts w:ascii="Times New Roman" w:hAnsi="Times New Roman" w:cs="Times New Roman"/>
          <w:sz w:val="26"/>
          <w:szCs w:val="26"/>
        </w:rPr>
        <w:t>эмоциональному</w:t>
      </w:r>
      <w:proofErr w:type="gramEnd"/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CDE" w:rsidRPr="005C329A">
        <w:rPr>
          <w:rFonts w:ascii="Times New Roman" w:hAnsi="Times New Roman" w:cs="Times New Roman"/>
          <w:sz w:val="26"/>
          <w:szCs w:val="26"/>
        </w:rPr>
        <w:t>травмированию</w:t>
      </w:r>
      <w:proofErr w:type="spellEnd"/>
      <w:r w:rsidR="00CE0CDE" w:rsidRPr="005C329A">
        <w:rPr>
          <w:rFonts w:ascii="Times New Roman" w:hAnsi="Times New Roman" w:cs="Times New Roman"/>
          <w:sz w:val="26"/>
          <w:szCs w:val="26"/>
        </w:rPr>
        <w:t xml:space="preserve"> ребенка.</w:t>
      </w:r>
    </w:p>
    <w:p w:rsidR="00864DF2" w:rsidRPr="005C329A" w:rsidRDefault="00864DF2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Система оценки знаний по предметам включает: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1. Внутреннюю оценку (оценка осуществляемая учениками, учителями,</w:t>
      </w:r>
      <w:r w:rsidR="004305D6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администрацией).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>2. Внешняя оценка (осуществляемая внешними по отношению к школе</w:t>
      </w:r>
      <w:r w:rsidR="004305D6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службами).</w:t>
      </w:r>
    </w:p>
    <w:p w:rsidR="00864DF2" w:rsidRPr="005C329A" w:rsidRDefault="00864DF2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системе оценивания в начальной школе используются: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 преимущественно внутренняя оценка, выставляемая педагогом, школой;  внешняя  оценка  проводится,  как  правило,  в  форме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неперсонифицированных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 процедур  (мониторинговых  исследований, аттестации образовательных учреждений и др.), результаты которой не влияют на оценку детей, участвующих в этих процедурах;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 субъективные  или  экспертные  (наблюдения,  самооценка  и самоанализ и др.) и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объективизированные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методы оценивания (как правило, основанные на анализе письменных ответов и работ учащихся), в том  числе  –  стандартизированные  (основанные  на  результатах стандартизированных письменных работ, или тестов) процедуры и оценки;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 оценивание достигаемых образовательных результатов, оценивание процесса их формирования и оценивание осознанности каждым обучающимся особенностей развития его собственного процесса обучения;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 разнообразные формы оценивания, выбор которых определяется этапом обучения, общими и специальными целями обучения, текущими учебными задачами; целью получения информации;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 интегральная оценка, в том числе –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>, выставки, презентации,  и  дифференцированная  оценка  отдельных  аспектов обучения;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 самоанализ и самооценка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>.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«Самооценка»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Оценку определяют учитель и ученик сообща:</w:t>
      </w:r>
    </w:p>
    <w:tbl>
      <w:tblPr>
        <w:tblStyle w:val="afff7"/>
        <w:tblW w:w="0" w:type="auto"/>
        <w:tblLook w:val="04A0"/>
      </w:tblPr>
      <w:tblGrid>
        <w:gridCol w:w="4785"/>
        <w:gridCol w:w="4786"/>
      </w:tblGrid>
      <w:tr w:rsidR="00864DF2" w:rsidRPr="005C329A" w:rsidTr="00864DF2">
        <w:tc>
          <w:tcPr>
            <w:tcW w:w="4785" w:type="dxa"/>
          </w:tcPr>
          <w:p w:rsidR="00864DF2" w:rsidRPr="005C329A" w:rsidRDefault="00864DF2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На уроке ученик сам оценивает свой результат выполнения задания по «Алгоритму самооценки» и, если требуется, определяет отметку, когда показывает выполненное задание. Учитель имеет право скорректировать оценки и отметку, если докажет, что ученик завысил или занизил их</w:t>
            </w:r>
          </w:p>
        </w:tc>
        <w:tc>
          <w:tcPr>
            <w:tcW w:w="4786" w:type="dxa"/>
          </w:tcPr>
          <w:p w:rsidR="00864DF2" w:rsidRPr="005C329A" w:rsidRDefault="00864DF2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После уроков за письменные задания оценку и отметку определяет учитель. Ученик имеет право изменить эту оценку (отметку), если докажет, что она завышена или занижена.</w:t>
            </w:r>
          </w:p>
          <w:p w:rsidR="00864DF2" w:rsidRPr="005C329A" w:rsidRDefault="00864DF2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4DF2" w:rsidRPr="005C329A" w:rsidRDefault="00864DF2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Для адекватного оценивания ученик должен научиться отвечать на вопросы о целях и результатах своей работы, то есть освоить алгоритм самооценки.</w:t>
      </w:r>
    </w:p>
    <w:p w:rsidR="00864DF2" w:rsidRPr="005C329A" w:rsidRDefault="00864DF2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официальный журнал оценки вносятся с 3 класса.</w:t>
      </w:r>
    </w:p>
    <w:p w:rsidR="00864DF2" w:rsidRPr="00230336" w:rsidRDefault="004305D6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30336">
        <w:rPr>
          <w:rFonts w:ascii="Times New Roman" w:hAnsi="Times New Roman" w:cs="Times New Roman"/>
          <w:i/>
          <w:sz w:val="26"/>
          <w:szCs w:val="26"/>
        </w:rPr>
        <w:t>«Портфель достижений»/«</w:t>
      </w:r>
      <w:proofErr w:type="spellStart"/>
      <w:r w:rsidRPr="00230336">
        <w:rPr>
          <w:rFonts w:ascii="Times New Roman" w:hAnsi="Times New Roman" w:cs="Times New Roman"/>
          <w:i/>
          <w:sz w:val="26"/>
          <w:szCs w:val="26"/>
        </w:rPr>
        <w:t>Портфолио</w:t>
      </w:r>
      <w:proofErr w:type="spellEnd"/>
      <w:r w:rsidRPr="00230336">
        <w:rPr>
          <w:rFonts w:ascii="Times New Roman" w:hAnsi="Times New Roman" w:cs="Times New Roman"/>
          <w:i/>
          <w:sz w:val="26"/>
          <w:szCs w:val="26"/>
        </w:rPr>
        <w:t>»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«Портфель достижений» – это собрание работ и результатов, которые показывают усилия, прогресс и достижения ученика в разных областях (учёба, творчество, общение, здоровье, полезный людям труд и т.д.), а также самоанализ  учеником  своих  текущих  достижений  и  недостатков, позволяющих самому определять цели своего дальнейшего развития. «Портфель достижений» включён как обязательный компонент определения итоговой оценки в Примерную основную образовательную программу, дополняющую Федеральный государственный образовательный стандарт. Таким образом, всем педагогам начальных классов необходимо научить своих учеников вести портфель своих достижений.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«Портфель достижений» позволяет решить целый ряд задач:</w:t>
      </w:r>
    </w:p>
    <w:p w:rsidR="00864DF2" w:rsidRPr="005C329A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64DF2" w:rsidRPr="005C329A">
        <w:rPr>
          <w:rFonts w:ascii="Times New Roman" w:hAnsi="Times New Roman" w:cs="Times New Roman"/>
          <w:sz w:val="26"/>
          <w:szCs w:val="26"/>
        </w:rPr>
        <w:t xml:space="preserve">сохранять результаты ВСЕХ достижений ученика − учебных и </w:t>
      </w:r>
      <w:proofErr w:type="spellStart"/>
      <w:r w:rsidR="00864DF2" w:rsidRPr="005C329A">
        <w:rPr>
          <w:rFonts w:ascii="Times New Roman" w:hAnsi="Times New Roman" w:cs="Times New Roman"/>
          <w:sz w:val="26"/>
          <w:szCs w:val="26"/>
        </w:rPr>
        <w:t>внеучебных</w:t>
      </w:r>
      <w:proofErr w:type="spellEnd"/>
      <w:r w:rsidR="00864DF2" w:rsidRPr="005C329A">
        <w:rPr>
          <w:rFonts w:ascii="Times New Roman" w:hAnsi="Times New Roman" w:cs="Times New Roman"/>
          <w:sz w:val="26"/>
          <w:szCs w:val="26"/>
        </w:rPr>
        <w:t xml:space="preserve"> − за все четыре года начальной школы. В течение года схожую задачу решают Таблицы </w:t>
      </w:r>
      <w:r w:rsidR="00864DF2" w:rsidRPr="005C329A">
        <w:rPr>
          <w:rFonts w:ascii="Times New Roman" w:hAnsi="Times New Roman" w:cs="Times New Roman"/>
          <w:sz w:val="26"/>
          <w:szCs w:val="26"/>
        </w:rPr>
        <w:lastRenderedPageBreak/>
        <w:t>результатов и Дневник школьника, а «Портфель достижений» может собирать и накапливать её;</w:t>
      </w:r>
    </w:p>
    <w:p w:rsidR="00864DF2" w:rsidRPr="005C329A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64DF2" w:rsidRPr="005C329A">
        <w:rPr>
          <w:rFonts w:ascii="Times New Roman" w:hAnsi="Times New Roman" w:cs="Times New Roman"/>
          <w:sz w:val="26"/>
          <w:szCs w:val="26"/>
        </w:rPr>
        <w:t>сохранить информацию о процессе решения задач учеником, о динамике его достижений и ошибок, которые не в состоянии отобразить таблицы результатов и тем более официальный журнал, где отметки сохраняют информацию только о конечном результате решения;</w:t>
      </w:r>
    </w:p>
    <w:p w:rsidR="00864DF2" w:rsidRPr="005C329A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64DF2" w:rsidRPr="005C329A">
        <w:rPr>
          <w:rFonts w:ascii="Times New Roman" w:hAnsi="Times New Roman" w:cs="Times New Roman"/>
          <w:sz w:val="26"/>
          <w:szCs w:val="26"/>
        </w:rPr>
        <w:t>развивать у ученика умение учиться: самостоятельно обдумывать мотивы своих действий, ставить цель, планировать и организовывать её достижение, самостоятельно оценивать результат;</w:t>
      </w:r>
    </w:p>
    <w:p w:rsidR="00864DF2" w:rsidRPr="005C329A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64DF2" w:rsidRPr="005C329A">
        <w:rPr>
          <w:rFonts w:ascii="Times New Roman" w:hAnsi="Times New Roman" w:cs="Times New Roman"/>
          <w:sz w:val="26"/>
          <w:szCs w:val="26"/>
        </w:rPr>
        <w:t>подтверждать эффективность труда учителя при его аттестации, когда материалы «Портфеля достижений» могут пройти внешнюю оценку, фиксирующую прогресс ученика через сравнение исходных и конечных результатов.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Поскольку  материалы  «Портфеля  достижений»  официально признаются значимыми для итоговой оценки ученика, то до перехода на электронный документооборот основным видом «Портфеля достижений» должна быть папка с файлами, хранящая материалы на бумаге и на электронных носителях (диски,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флешки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>).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Одновременно «Портфель достижений» может существовать и в электронном виде. В него автоматически могут поступать данные из электронных Таблиц результатов и из Электронного дневника. Его свободно может пополнять ученик и время от времени (не реже раза в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 xml:space="preserve">год) 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>его материалы могут копироваться и переноситься в папку – «официальный»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Ученик в любой момент может поместить в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любой раздел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любой материал о своих успехах: рисунки, грамоты, фото выступлений, листы выполненных заданий, награды и т.п.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Начиная со 3-го класса ученик (обученный учителем) проводит самооценку материалов портфеля своих достижений по качественной шкале: «нормально», «хорошо», «отлично», «превосходно» Самооценка материалов может проводиться по выбору ученика в разное время: одновременно с размещением материала (например, рисунка) в портфеле; в конце четверти или учебного года – сразу все материалы или некоторые. Если какой-то материал ученик перестанет считать своим достижением, он может в любой момент убрать его из папки, кроме результатов обязательной части. Учитель пополняет только обязательную часть: один раз в четверть помещает в папку ученика предметные контрольные работы и напоминает ему поместить туда копию страницы Дневника с Таблицей результатов.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 конце учебного года учитель помещает в папку диагностические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 работы  (кроме  личностных  результатов)  и  их систематизированные данные – копию из Таблицы результатов.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Разделы в «Портфеле достижений»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1) «Кто я и чего хочу». Этот раздел содержит личностную рефлексию ученика, в том числе и по материалам самого «Портфеля», это часть его личностных результатов.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2) «Чему я научился на ВСЕХ предметах»: работа с информацией, общение с людьми, организация своих дел, выбор и оценка поступков. Этот раздел отражает личностные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и результаты – универсальные учебные действия: регулятивные, познавательные, коммуникативные.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3) «Чему я научился на РАЗНЫХ предметах». Этот раздел представляет предметные результаты ученика.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 xml:space="preserve">4) «Достижения ВНЕ учёбы». Этот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раздел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прежде всего отражает личностные результаты ученика.</w:t>
      </w:r>
    </w:p>
    <w:p w:rsidR="00230336" w:rsidRDefault="00230336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4DF2" w:rsidRDefault="00230336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0336">
        <w:rPr>
          <w:rFonts w:ascii="Times New Roman" w:hAnsi="Times New Roman" w:cs="Times New Roman"/>
          <w:b/>
          <w:sz w:val="26"/>
          <w:szCs w:val="26"/>
        </w:rPr>
        <w:t xml:space="preserve">Оценивание </w:t>
      </w:r>
      <w:r w:rsidR="00864DF2" w:rsidRPr="00230336">
        <w:rPr>
          <w:rFonts w:ascii="Times New Roman" w:hAnsi="Times New Roman" w:cs="Times New Roman"/>
          <w:b/>
          <w:sz w:val="26"/>
          <w:szCs w:val="26"/>
        </w:rPr>
        <w:t xml:space="preserve"> предметных результатов в течение учебного года.</w:t>
      </w:r>
    </w:p>
    <w:p w:rsidR="00230336" w:rsidRPr="00230336" w:rsidRDefault="00230336" w:rsidP="0023033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230336">
        <w:rPr>
          <w:rFonts w:ascii="Times New Roman" w:hAnsi="Times New Roman" w:cs="Times New Roman"/>
          <w:sz w:val="26"/>
          <w:szCs w:val="26"/>
        </w:rPr>
        <w:t xml:space="preserve">Предметные результаты обучающихся с ЗПР оцениваются в соответствии с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3033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Положение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</w:t>
      </w:r>
      <w:r w:rsidRPr="0023033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о текущем контроле и нормах оценки знаний, умений, навыков учащихся с ОВЗ в муниципальном общеобразовательном учреждении средняя общеобразовательная школа с</w:t>
      </w:r>
      <w:proofErr w:type="gramStart"/>
      <w:r w:rsidRPr="0023033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.К</w:t>
      </w:r>
      <w:proofErr w:type="gramEnd"/>
      <w:r w:rsidRPr="0023033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расное Николаевского муницип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ального района Хабаровского края».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систему оценки предметных результатов входят:</w:t>
      </w:r>
    </w:p>
    <w:p w:rsidR="00864DF2" w:rsidRPr="005C329A" w:rsidRDefault="00864DF2" w:rsidP="002303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329A">
        <w:rPr>
          <w:rFonts w:ascii="Times New Roman" w:hAnsi="Times New Roman" w:cs="Times New Roman"/>
          <w:sz w:val="26"/>
          <w:szCs w:val="26"/>
        </w:rPr>
        <w:t>- Опорные знания по предметам: русскому языку, математике, чтению,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окружающему миру, которые включают в себя: ключевые теории, идеи,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понятия, факты, методы, понятийный аппарат.</w:t>
      </w:r>
      <w:proofErr w:type="gramEnd"/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329A">
        <w:rPr>
          <w:rFonts w:ascii="Times New Roman" w:hAnsi="Times New Roman" w:cs="Times New Roman"/>
          <w:sz w:val="26"/>
          <w:szCs w:val="26"/>
        </w:rPr>
        <w:t>- Предметные действия: использование знаково-символических средств,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моделирование, сравнение, группировка и классификация объектов,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действия  анализа,  синтеза  и  обобщения,  установление  причинно-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следственных связей и анализ, поиск, преобразование, представление и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интерпретация информации, рассуждения.</w:t>
      </w:r>
      <w:proofErr w:type="gramEnd"/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Источниками  информации  для  оценивания  достигаемых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образовательных  результатов,  процесса  их  формирования  и  меры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осознанности  каждым  обучающимся  особенностей  развития  его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собственного процесса обучения, а также для оценивания хода обучения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служат: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329A">
        <w:rPr>
          <w:rFonts w:ascii="Times New Roman" w:hAnsi="Times New Roman" w:cs="Times New Roman"/>
          <w:sz w:val="26"/>
          <w:szCs w:val="26"/>
        </w:rPr>
        <w:t>- работы учащихся, выполняющиеся в ходе обучения (домашние задания,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мини-проекты и презентации, формализованные письменные задания –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разнообразные тексты, отчеты о наблюдениях и экспериментах,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различные словники, памятки, дневники, собранные массивы данных,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подборки информационных материалов, поздравительные открытки и т.п.,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а  также  разнообразные  инициативные  творческие  работы  –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иллюстрированные сочинения, плакаты,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постеры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>, поделки и т.п.);</w:t>
      </w:r>
      <w:proofErr w:type="gramEnd"/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индивидуальная  и  совместная  деятельность  учащихся  в  ходе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выполнения работ;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статистические данные, основанные на ясно выраженных показателях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 или/дескрипторах и получаемые в ходе целенаправленных наблюдений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или мини-исследований;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результаты тестирования (результаты устных и письменных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проверочных работ).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систем</w:t>
      </w:r>
      <w:r w:rsidR="00230336">
        <w:rPr>
          <w:rFonts w:ascii="Times New Roman" w:hAnsi="Times New Roman" w:cs="Times New Roman"/>
          <w:sz w:val="26"/>
          <w:szCs w:val="26"/>
        </w:rPr>
        <w:t>е</w:t>
      </w:r>
      <w:r w:rsidRPr="005C329A">
        <w:rPr>
          <w:rFonts w:ascii="Times New Roman" w:hAnsi="Times New Roman" w:cs="Times New Roman"/>
          <w:sz w:val="26"/>
          <w:szCs w:val="26"/>
        </w:rPr>
        <w:t xml:space="preserve"> проверочных и учебно-методических материалов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выделяются следующие позиции.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1. Стартовая диагностика, в котором представлены ожидаемый уровень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предметной подготовки первоклассников, примеры проверочных заданий и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возможные структуры проверочных работ в зависимости от методики и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времени их проведения, а также рекомендации по использованию системы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стартовой диагностики.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2. Систематизированное описание рекомендуемых учебных задач и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ситуаций (по каждому предмету и для каждой дидактической линии) для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различных этапов обучения, включающие описание дидактических и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раздаточных  материалов,  необходимые  для  организации  учебной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деятельности школьников, организации системы внутренней оценки, в том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числе – диагностической.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>3. Итоговые проверочные работы (на конец каждого класса), включая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рекомендации по их проведению, оцениванию, фиксации и анализу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результатов.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Система оценивания строится на основе следующих общих для всех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программ начального образования принципов.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1. Оценивание является постоянным процессом, естественным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интегрированным в образовательную практику. В зависимости от этапа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обучения используется диагностическое (стартовое, текущее) и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срезовое</w:t>
      </w:r>
      <w:proofErr w:type="spellEnd"/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(тематическое, промежуточное, рубежное, итоговое) оценивание.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2. Оценивание  может  быть  только 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критериальным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>.  Основными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критериями  оценивания  выступают  ожидаемые  результаты,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соответствующие учебным целям.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3. Оцениваться с помощью отметки могут только результаты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деятельности ученика, но не его личные качества.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4. Оценивать можно только то, чему учат.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5. Критерии оценивания и алгоритм выставления отметки заранее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известны и педагогам, и учащимся. Они могут вырабатываться ими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совместно.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6. Система оценивания выстраивается таким образом, чтобы учащиеся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включались в контрольно-оценочную деятельность, приобретая навыки и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привычку к самооценке.</w:t>
      </w:r>
    </w:p>
    <w:p w:rsidR="00864DF2" w:rsidRPr="00230336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0336">
        <w:rPr>
          <w:rFonts w:ascii="Times New Roman" w:hAnsi="Times New Roman" w:cs="Times New Roman"/>
          <w:b/>
          <w:sz w:val="26"/>
          <w:szCs w:val="26"/>
        </w:rPr>
        <w:t>Уровни успешности.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Критерии трёх уровней успешности универсальны для всех ситуаций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оценивания.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Необходимый уровень (базовый) – решение типовой задачи, когд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а </w:t>
      </w:r>
      <w:r w:rsidRPr="005C329A">
        <w:rPr>
          <w:rFonts w:ascii="Times New Roman" w:hAnsi="Times New Roman" w:cs="Times New Roman"/>
          <w:sz w:val="26"/>
          <w:szCs w:val="26"/>
        </w:rPr>
        <w:t>используются отработанные действия и усвоенные знания: «хорошо, но не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отлично».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Повышенный уровень (программный) – решение нестандартной задачи −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действие в новой, непривычной ситуации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>или) использование новых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знаний по только изучаемой теме: «отлично».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Максимальный уровень (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НЕобязательный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>) − решение задачи по материалу,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не изучавшемуся в классе − «превосходно».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Однако  существует  своя  специфика  при  оценке  предметных,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 и  личностных  результатов  и  при  формировании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накопительной оценки в «Портфеле достижений».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Применение уровней успешности: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Обязательно – только при проверке контрольных работ, в которых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каждое задание уже соотнесено авторами с тем или иным уровнем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успешности.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По желанию учителя – при оценивании любого задания на уроке, когда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нужно совместно с учениками определять его уровень.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Итоговая оценка за ступень начальной школы определяется на основе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всех положительных результатов, накопленных учеником в своём «Портфеле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достижений», и на основе итоговой диагностики предметных и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результатов.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Четвертная отметка</w:t>
      </w:r>
      <w:r w:rsidR="00230336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высчитывается как среднее арифметическое, так как это единственное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объективное и понятное ученику правило, только при этом условии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ученик может контролировать действия учителя и самостоятельно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заранее прогнозировать свою четвертную отметку;</w:t>
      </w:r>
      <w:r w:rsidR="00230336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для определения среднего балла должны учитываться отметки за все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те</w:t>
      </w:r>
      <w:r w:rsidR="00230336">
        <w:rPr>
          <w:rFonts w:ascii="Times New Roman" w:hAnsi="Times New Roman" w:cs="Times New Roman"/>
          <w:sz w:val="26"/>
          <w:szCs w:val="26"/>
        </w:rPr>
        <w:t>мы, изученные в данной четверти</w:t>
      </w:r>
      <w:r w:rsidRPr="005C329A">
        <w:rPr>
          <w:rFonts w:ascii="Times New Roman" w:hAnsi="Times New Roman" w:cs="Times New Roman"/>
          <w:sz w:val="26"/>
          <w:szCs w:val="26"/>
        </w:rPr>
        <w:t>;</w:t>
      </w:r>
      <w:r w:rsidR="00230336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среднее арифметическое высчитывается по отметкам, выставленным в официальный журнал–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>за контрольные работы, и за текущие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ответы.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>Итоговая оценка за ступень начальной школы – это словесная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характеристика достижений ученика, которая создаётся на основании трёх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показателей: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1) комплексной накопленной оценки (вывода по «Портфелю достижений» -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совокупность всех образовательных результатов);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2) результатов итоговых диагностических работ по русскому языку и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математике (освоение опорной системы знаний – через решение задач);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3) результатов предварительных диагностических работ по УУД за 4-й класс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и итоговой комплексной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межпредметной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диагностической работы (уровень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действий с предметными и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надпредметными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знаниями).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На основе трёх этих показателей педагогами-экспертами формулируется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один из трёх возможных выводов-оценок результатов по предметам и УУД:</w:t>
      </w:r>
    </w:p>
    <w:tbl>
      <w:tblPr>
        <w:tblStyle w:val="afff7"/>
        <w:tblW w:w="0" w:type="auto"/>
        <w:tblLook w:val="04A0"/>
      </w:tblPr>
      <w:tblGrid>
        <w:gridCol w:w="3190"/>
        <w:gridCol w:w="3190"/>
        <w:gridCol w:w="3191"/>
      </w:tblGrid>
      <w:tr w:rsidR="00B7191F" w:rsidRPr="005C329A" w:rsidTr="003F0E03">
        <w:tc>
          <w:tcPr>
            <w:tcW w:w="3190" w:type="dxa"/>
          </w:tcPr>
          <w:p w:rsidR="00B7191F" w:rsidRPr="005C329A" w:rsidRDefault="00B7191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Вывод-оценка (о возможности продолжения образования на следующей ступени)</w:t>
            </w:r>
          </w:p>
        </w:tc>
        <w:tc>
          <w:tcPr>
            <w:tcW w:w="6381" w:type="dxa"/>
            <w:gridSpan w:val="2"/>
          </w:tcPr>
          <w:p w:rsidR="00B7191F" w:rsidRPr="005C329A" w:rsidRDefault="00B7191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Показатели (процентные показатели установлены авторами ООП)</w:t>
            </w:r>
          </w:p>
          <w:p w:rsidR="00B7191F" w:rsidRPr="005C329A" w:rsidRDefault="00B7191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91F" w:rsidRPr="005C329A" w:rsidTr="00B7191F">
        <w:tc>
          <w:tcPr>
            <w:tcW w:w="3190" w:type="dxa"/>
          </w:tcPr>
          <w:p w:rsidR="00B7191F" w:rsidRPr="005C329A" w:rsidRDefault="00B7191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B7191F" w:rsidRPr="005C329A" w:rsidRDefault="00B7191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Комплексная оценка (данные «Портфеля достижений»)</w:t>
            </w:r>
          </w:p>
        </w:tc>
        <w:tc>
          <w:tcPr>
            <w:tcW w:w="3191" w:type="dxa"/>
          </w:tcPr>
          <w:p w:rsidR="00B7191F" w:rsidRPr="005C329A" w:rsidRDefault="00B7191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Итоговые работы (русский язык, математика и </w:t>
            </w:r>
            <w:proofErr w:type="spell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межпредметная</w:t>
            </w:r>
            <w:proofErr w:type="spellEnd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 (комплексная) работа</w:t>
            </w:r>
            <w:proofErr w:type="gramEnd"/>
          </w:p>
        </w:tc>
      </w:tr>
      <w:tr w:rsidR="00B7191F" w:rsidRPr="005C329A" w:rsidTr="00B7191F">
        <w:tc>
          <w:tcPr>
            <w:tcW w:w="3190" w:type="dxa"/>
          </w:tcPr>
          <w:p w:rsidR="00B7191F" w:rsidRPr="005C329A" w:rsidRDefault="00B7191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1. Не овладел опорной системой знаний и необходимыми учебными действиями</w:t>
            </w:r>
          </w:p>
        </w:tc>
        <w:tc>
          <w:tcPr>
            <w:tcW w:w="3190" w:type="dxa"/>
          </w:tcPr>
          <w:p w:rsidR="00B6440F" w:rsidRPr="005C329A" w:rsidRDefault="00B6440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Не зафиксировано достижение планируемых результатов по всем разделам </w:t>
            </w:r>
            <w:proofErr w:type="gram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образовательной</w:t>
            </w:r>
            <w:proofErr w:type="gramEnd"/>
          </w:p>
          <w:p w:rsidR="00B7191F" w:rsidRPr="005C329A" w:rsidRDefault="00B6440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(предметные, </w:t>
            </w:r>
            <w:proofErr w:type="spell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метапредметные</w:t>
            </w:r>
            <w:proofErr w:type="spellEnd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, личностные результаты)</w:t>
            </w:r>
          </w:p>
        </w:tc>
        <w:tc>
          <w:tcPr>
            <w:tcW w:w="3191" w:type="dxa"/>
          </w:tcPr>
          <w:p w:rsidR="00B6440F" w:rsidRPr="005C329A" w:rsidRDefault="00B6440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Правильно выполнено менее 50% заданий необходимого (базового) уровня</w:t>
            </w:r>
          </w:p>
          <w:p w:rsidR="00B7191F" w:rsidRPr="005C329A" w:rsidRDefault="00B7191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40F" w:rsidRPr="005C329A" w:rsidRDefault="00B6440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40F" w:rsidRPr="005C329A" w:rsidTr="00B7191F">
        <w:tc>
          <w:tcPr>
            <w:tcW w:w="3190" w:type="dxa"/>
          </w:tcPr>
          <w:p w:rsidR="00B6440F" w:rsidRPr="005C329A" w:rsidRDefault="00B6440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2.Овладел опорной системой знаний и необходимыми учебными действиями, </w:t>
            </w:r>
            <w:proofErr w:type="gram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способен</w:t>
            </w:r>
            <w:proofErr w:type="gramEnd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использовать их для решения простых стандартных задач</w:t>
            </w:r>
          </w:p>
          <w:p w:rsidR="00B6440F" w:rsidRPr="005C329A" w:rsidRDefault="00B6440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B6440F" w:rsidRPr="005C329A" w:rsidRDefault="00B6440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Достижение планируемых результатов по всем основным разделам образовательной программы как минимум с оценкой «зачтено»/«нормально»</w:t>
            </w:r>
          </w:p>
          <w:p w:rsidR="00B6440F" w:rsidRPr="005C329A" w:rsidRDefault="00B6440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B6440F" w:rsidRPr="005C329A" w:rsidRDefault="00B6440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Правильно НЕ менее 50% заданий необходимого (базового) уровня</w:t>
            </w:r>
          </w:p>
          <w:p w:rsidR="00B6440F" w:rsidRPr="005C329A" w:rsidRDefault="00B6440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40F" w:rsidRPr="005C329A" w:rsidTr="00B7191F">
        <w:tc>
          <w:tcPr>
            <w:tcW w:w="3190" w:type="dxa"/>
          </w:tcPr>
          <w:p w:rsidR="00B6440F" w:rsidRPr="005C329A" w:rsidRDefault="00B6440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3. Овладел опорной системой знаний на уровне осознанного применения учебных действий, в том числе при решении нестандартных задач</w:t>
            </w:r>
          </w:p>
        </w:tc>
        <w:tc>
          <w:tcPr>
            <w:tcW w:w="3190" w:type="dxa"/>
          </w:tcPr>
          <w:p w:rsidR="00B6440F" w:rsidRPr="005C329A" w:rsidRDefault="00B6440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Достижение планируемых результатов НЕ менее чем по половине разделов образовательной программы с оценкой «хорошо» или «отлично»</w:t>
            </w:r>
          </w:p>
          <w:p w:rsidR="00B6440F" w:rsidRPr="005C329A" w:rsidRDefault="00B6440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B6440F" w:rsidRPr="005C329A" w:rsidRDefault="00B6440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Правильно не менее 65% заданий необходимого (базового) уровня и не менее 50% от максимального балла за выполнение заданий повышенного уровня</w:t>
            </w:r>
          </w:p>
        </w:tc>
      </w:tr>
    </w:tbl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Если показатели итоговой оценки не однозначны, то решение о самой</w:t>
      </w:r>
      <w:r w:rsidR="00B6440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оценке принимается педагогами-экспертами на основании динамики и в</w:t>
      </w:r>
      <w:r w:rsidR="00B6440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пользу ученика.</w:t>
      </w:r>
    </w:p>
    <w:p w:rsidR="00B6440F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На основании итоговой оценки принимается решение педагогического</w:t>
      </w:r>
      <w:r w:rsidR="00B6440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совета о переводе ученика на следующую ступень образования.</w:t>
      </w: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0CDE" w:rsidRPr="00230336" w:rsidRDefault="00CE0CDE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0336">
        <w:rPr>
          <w:rFonts w:ascii="Times New Roman" w:hAnsi="Times New Roman" w:cs="Times New Roman"/>
          <w:b/>
          <w:sz w:val="26"/>
          <w:szCs w:val="26"/>
        </w:rPr>
        <w:t xml:space="preserve">Оценка достижения обучающимися с задержкой психического </w:t>
      </w:r>
      <w:proofErr w:type="gramStart"/>
      <w:r w:rsidRPr="00230336">
        <w:rPr>
          <w:rFonts w:ascii="Times New Roman" w:hAnsi="Times New Roman" w:cs="Times New Roman"/>
          <w:b/>
          <w:sz w:val="26"/>
          <w:szCs w:val="26"/>
        </w:rPr>
        <w:t>развития</w:t>
      </w:r>
      <w:r w:rsidR="00C505BF" w:rsidRPr="002303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0336">
        <w:rPr>
          <w:rFonts w:ascii="Times New Roman" w:hAnsi="Times New Roman" w:cs="Times New Roman"/>
          <w:b/>
          <w:sz w:val="26"/>
          <w:szCs w:val="26"/>
        </w:rPr>
        <w:t>планируемых результатов освоения программы коррекционной работы</w:t>
      </w:r>
      <w:proofErr w:type="gramEnd"/>
    </w:p>
    <w:p w:rsidR="00CE0CDE" w:rsidRPr="005C329A" w:rsidRDefault="00CE0CDE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329A">
        <w:rPr>
          <w:rFonts w:ascii="Times New Roman" w:hAnsi="Times New Roman" w:cs="Times New Roman"/>
          <w:sz w:val="26"/>
          <w:szCs w:val="26"/>
        </w:rPr>
        <w:lastRenderedPageBreak/>
        <w:t>Оценка результатов освоения обучающимися с ЗПР программы коррекционной работы,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составляющей неотъемлемую часть АООП НОО, осуществляется в полном соответствии с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требованиями ФГОС НОО обучающихся с ОВЗ.</w:t>
      </w:r>
      <w:proofErr w:type="gramEnd"/>
    </w:p>
    <w:p w:rsidR="00CE0CDE" w:rsidRPr="005C329A" w:rsidRDefault="00CE0CDE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Основным  объектом  оценки  достижений  планируемых  результатов  освоения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с ЗПР программы коррекционной работы, выступает наличие положительной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динамики обучающихся в интегративных показателях, отражающих успешность достижения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образовательных достижений и преодоления отклонений развития.</w:t>
      </w:r>
    </w:p>
    <w:p w:rsidR="00CE0CDE" w:rsidRPr="005C329A" w:rsidRDefault="00CE0CDE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Оценка результатов освоения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с ЗПР программы коррекционной работы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230336">
        <w:rPr>
          <w:rFonts w:ascii="Times New Roman" w:hAnsi="Times New Roman" w:cs="Times New Roman"/>
          <w:sz w:val="26"/>
          <w:szCs w:val="26"/>
        </w:rPr>
        <w:t>осуществляется</w:t>
      </w:r>
      <w:r w:rsidRPr="005C329A">
        <w:rPr>
          <w:rFonts w:ascii="Times New Roman" w:hAnsi="Times New Roman" w:cs="Times New Roman"/>
          <w:sz w:val="26"/>
          <w:szCs w:val="26"/>
        </w:rPr>
        <w:t xml:space="preserve"> с помощью мониторинговых процедур. Мониторинг, обладая такими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характеристиками, как непрерывность,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диагностичность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>, научность, информативность, наличие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обратной связи, позволяет осуществить не только оценку достижений планируемых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результатов освоения обучающимися программы коррекционной работы, но и вносить (в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случае необходимости) коррективы в ее содержание и организацию. В целях оценки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результатов освоения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с ЗПР программы коррекционной работы </w:t>
      </w:r>
      <w:r w:rsidR="00230336">
        <w:rPr>
          <w:rFonts w:ascii="Times New Roman" w:hAnsi="Times New Roman" w:cs="Times New Roman"/>
          <w:sz w:val="26"/>
          <w:szCs w:val="26"/>
        </w:rPr>
        <w:t>используются</w:t>
      </w:r>
      <w:r w:rsidRPr="005C329A">
        <w:rPr>
          <w:rFonts w:ascii="Times New Roman" w:hAnsi="Times New Roman" w:cs="Times New Roman"/>
          <w:sz w:val="26"/>
          <w:szCs w:val="26"/>
        </w:rPr>
        <w:t xml:space="preserve"> все три формы мониторинга: стартовую, текущую и финишную диагностику.</w:t>
      </w:r>
    </w:p>
    <w:p w:rsidR="00CE0CDE" w:rsidRPr="005C329A" w:rsidRDefault="00CE0CDE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Стартовая диагностика позволяет наряду с выявлением индивидуальных особых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образовательных потребностей и возможностей обучающихся, выявить исходный уровень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развития интегративных показателей, свидетельствующий о степени влияния нарушений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развития на учебно-познавательную деятельность и повседневную жизнь.</w:t>
      </w:r>
    </w:p>
    <w:p w:rsidR="00CE0CDE" w:rsidRPr="005C329A" w:rsidRDefault="00CE0CDE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Текущая диагностика используется для осуществления мониторинга в течение всего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времени обучения обучающегося на начальной ступени образования. При использовании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данной формы мониторинга можно использовать экспресс-диагностику интегративных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показателей, состояние которых позволяет судить об успешности (наличие положительной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динамики) или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неуспешности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(отсутствие даже незначительной положительной динамики)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обучающихся с ЗПР в освоении планируемых результатов овладения программой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коррекционной работы. Данные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эксперсс-диагностики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выступают в качестве ориентировочной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основы для определения дальнейшей стратегии: продолжения реализации разработанной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программы коррекционной работы или внесения в нее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определенных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корректив.</w:t>
      </w:r>
    </w:p>
    <w:p w:rsidR="00CE0CDE" w:rsidRPr="005C329A" w:rsidRDefault="00CE0CDE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Целью финишной диагностики, приводящейся на заключительном этапе (окончание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учебного года, окончание обучения на начальной ступени школьного образования), выступает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оценка достижений обучающегося с ЗПР в соответствии с планируемыми результатами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освоения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обучающимися программы коррекционной работы.</w:t>
      </w:r>
    </w:p>
    <w:p w:rsidR="00CE0CDE" w:rsidRPr="005C329A" w:rsidRDefault="00CE0CDE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Организационно-содержательные характеристики стартовой, текущей и финишной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диагностики </w:t>
      </w:r>
      <w:r w:rsidR="00230336">
        <w:rPr>
          <w:rFonts w:ascii="Times New Roman" w:hAnsi="Times New Roman" w:cs="Times New Roman"/>
          <w:sz w:val="26"/>
          <w:szCs w:val="26"/>
        </w:rPr>
        <w:t>разрабатываются индивидуально для каждого обучающегося</w:t>
      </w:r>
      <w:r w:rsidRPr="005C329A">
        <w:rPr>
          <w:rFonts w:ascii="Times New Roman" w:hAnsi="Times New Roman" w:cs="Times New Roman"/>
          <w:sz w:val="26"/>
          <w:szCs w:val="26"/>
        </w:rPr>
        <w:t xml:space="preserve"> с учетом </w:t>
      </w:r>
      <w:r w:rsidR="00230336">
        <w:rPr>
          <w:rFonts w:ascii="Times New Roman" w:hAnsi="Times New Roman" w:cs="Times New Roman"/>
          <w:sz w:val="26"/>
          <w:szCs w:val="26"/>
        </w:rPr>
        <w:t xml:space="preserve">его </w:t>
      </w:r>
      <w:r w:rsidRPr="005C329A">
        <w:rPr>
          <w:rFonts w:ascii="Times New Roman" w:hAnsi="Times New Roman" w:cs="Times New Roman"/>
          <w:sz w:val="26"/>
          <w:szCs w:val="26"/>
        </w:rPr>
        <w:t>типологических и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индивидуальных особенностей, их индивидуальных особых образовательных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потребностей.</w:t>
      </w:r>
    </w:p>
    <w:p w:rsidR="00CE0CDE" w:rsidRPr="005C329A" w:rsidRDefault="00CE0CDE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Для оценки результатов освоения обучающимися с ЗПР программы коррекционной работы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используется метод экспертной оценки, который представляет собой процедуру оценки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результатов на основе мнений группы специалистов (экспертов). Данная группа экспертов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объединяет всех участников образовательного процесса - тех, кто обучает, воспитывает и тесно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контактирует с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lastRenderedPageBreak/>
        <w:t>обучающимся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Задачей такой экспертной группы является выработка общей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оценки достижений обучающегося в сфере социальной (жизненной) компетенции, которая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обязательно включает мнение семьи, близких ребенка.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Основой оценки продвижения ребенка в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социальной (жизненной) компетенции служит анализ изменений его поведения в повседневной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жизни - в школе и дома.</w:t>
      </w:r>
    </w:p>
    <w:p w:rsidR="00CE0CDE" w:rsidRPr="005C329A" w:rsidRDefault="00CE0CDE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Для полноты оценки достижений планируемых результатов освоения обучающимися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программы коррекционной работы, следует учитывать мнение родителей (законных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представителей), поскольку наличие положительной динамики обучающихся по интегративным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показателям, свидетельствующей об ослаблении (отсутствии ослабления) степени влияния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нарушений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развития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на жизнедеятельность обучающихся, проявляется не только в учебно-познавательной деятельности, но и повседневной жизни.</w:t>
      </w:r>
    </w:p>
    <w:p w:rsidR="00CE0CDE" w:rsidRPr="005C329A" w:rsidRDefault="00CE0CDE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случаях стойкого отсутствия положительной динамики в результатах освоения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программы коррекционной работы обучающегося в случае согласия родителей (законных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представителей) необходимо направить на расширенное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психолого-медико-педагогическое</w:t>
      </w:r>
      <w:proofErr w:type="spellEnd"/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обследование для получения необходимой информации, позволяющей внести коррективы в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организацию и содержание программы коррекционной работы.</w:t>
      </w:r>
    </w:p>
    <w:p w:rsidR="00CE0CDE" w:rsidRPr="005C329A" w:rsidRDefault="00CE0CDE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Результаты освоения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с ЗПР программы коррекционной работы не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выносятся на итоговую оценку.</w:t>
      </w: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5BF" w:rsidRPr="00230336" w:rsidRDefault="00C505BF" w:rsidP="00230336">
      <w:pPr>
        <w:pStyle w:val="ae"/>
        <w:numPr>
          <w:ilvl w:val="0"/>
          <w:numId w:val="130"/>
        </w:numPr>
        <w:spacing w:line="240" w:lineRule="auto"/>
        <w:jc w:val="both"/>
        <w:rPr>
          <w:b/>
          <w:sz w:val="26"/>
          <w:szCs w:val="26"/>
        </w:rPr>
      </w:pPr>
      <w:r w:rsidRPr="00230336">
        <w:rPr>
          <w:b/>
          <w:sz w:val="26"/>
          <w:szCs w:val="26"/>
        </w:rPr>
        <w:t>Содержательный раздел</w:t>
      </w:r>
    </w:p>
    <w:p w:rsidR="005D11D4" w:rsidRPr="005D11D4" w:rsidRDefault="00C505BF" w:rsidP="005D11D4">
      <w:pPr>
        <w:pStyle w:val="ae"/>
        <w:numPr>
          <w:ilvl w:val="1"/>
          <w:numId w:val="130"/>
        </w:numPr>
        <w:spacing w:line="240" w:lineRule="auto"/>
        <w:jc w:val="both"/>
        <w:rPr>
          <w:sz w:val="26"/>
          <w:szCs w:val="26"/>
        </w:rPr>
      </w:pPr>
      <w:r w:rsidRPr="005D11D4">
        <w:rPr>
          <w:sz w:val="26"/>
          <w:szCs w:val="26"/>
        </w:rPr>
        <w:t xml:space="preserve">Программа формирования универсальных учебных действий; программа отдельных учебных предметов и курсов внеурочной деятельности; </w:t>
      </w:r>
    </w:p>
    <w:p w:rsidR="005D11D4" w:rsidRPr="005D11D4" w:rsidRDefault="00C505BF" w:rsidP="005D11D4">
      <w:pPr>
        <w:pStyle w:val="ae"/>
        <w:numPr>
          <w:ilvl w:val="1"/>
          <w:numId w:val="130"/>
        </w:numPr>
        <w:spacing w:line="240" w:lineRule="auto"/>
        <w:jc w:val="both"/>
        <w:rPr>
          <w:sz w:val="26"/>
          <w:szCs w:val="26"/>
        </w:rPr>
      </w:pPr>
      <w:r w:rsidRPr="005D11D4">
        <w:rPr>
          <w:sz w:val="26"/>
          <w:szCs w:val="26"/>
        </w:rPr>
        <w:t xml:space="preserve">программа духовно-нравственного развития, воспитания </w:t>
      </w:r>
      <w:proofErr w:type="gramStart"/>
      <w:r w:rsidRPr="005D11D4">
        <w:rPr>
          <w:sz w:val="26"/>
          <w:szCs w:val="26"/>
        </w:rPr>
        <w:t>обучающихся</w:t>
      </w:r>
      <w:proofErr w:type="gramEnd"/>
      <w:r w:rsidRPr="005D11D4">
        <w:rPr>
          <w:sz w:val="26"/>
          <w:szCs w:val="26"/>
        </w:rPr>
        <w:t xml:space="preserve"> с ЗПР; </w:t>
      </w:r>
    </w:p>
    <w:p w:rsidR="005D11D4" w:rsidRPr="005D11D4" w:rsidRDefault="00C505BF" w:rsidP="005D11D4">
      <w:pPr>
        <w:pStyle w:val="ae"/>
        <w:numPr>
          <w:ilvl w:val="1"/>
          <w:numId w:val="130"/>
        </w:numPr>
        <w:spacing w:line="240" w:lineRule="auto"/>
        <w:jc w:val="both"/>
        <w:rPr>
          <w:sz w:val="26"/>
          <w:szCs w:val="26"/>
        </w:rPr>
      </w:pPr>
      <w:r w:rsidRPr="005D11D4">
        <w:rPr>
          <w:sz w:val="26"/>
          <w:szCs w:val="26"/>
        </w:rPr>
        <w:t xml:space="preserve">программа формирования экологической культуры, здорового и безопасного образа жизни; </w:t>
      </w:r>
    </w:p>
    <w:p w:rsidR="005D11D4" w:rsidRPr="005D11D4" w:rsidRDefault="00C505BF" w:rsidP="005D11D4">
      <w:pPr>
        <w:pStyle w:val="ae"/>
        <w:numPr>
          <w:ilvl w:val="1"/>
          <w:numId w:val="130"/>
        </w:numPr>
        <w:spacing w:line="240" w:lineRule="auto"/>
        <w:jc w:val="both"/>
        <w:rPr>
          <w:sz w:val="26"/>
          <w:szCs w:val="26"/>
        </w:rPr>
      </w:pPr>
      <w:r w:rsidRPr="005D11D4">
        <w:rPr>
          <w:sz w:val="26"/>
          <w:szCs w:val="26"/>
        </w:rPr>
        <w:lastRenderedPageBreak/>
        <w:t xml:space="preserve">программа внеурочной деятельности </w:t>
      </w:r>
    </w:p>
    <w:p w:rsidR="005D11D4" w:rsidRDefault="00C505BF" w:rsidP="005D11D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1D4">
        <w:rPr>
          <w:rFonts w:ascii="Times New Roman" w:hAnsi="Times New Roman" w:cs="Times New Roman"/>
          <w:sz w:val="26"/>
          <w:szCs w:val="26"/>
        </w:rPr>
        <w:t>соответствуют ФГОС НОО и представлены в основной общеобразовательной программе начального общего образования и МБОУ СОШ с</w:t>
      </w:r>
      <w:proofErr w:type="gramStart"/>
      <w:r w:rsidRPr="005D11D4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5D11D4">
        <w:rPr>
          <w:rFonts w:ascii="Times New Roman" w:hAnsi="Times New Roman" w:cs="Times New Roman"/>
          <w:sz w:val="26"/>
          <w:szCs w:val="26"/>
        </w:rPr>
        <w:t>расное.</w:t>
      </w:r>
    </w:p>
    <w:p w:rsidR="00C505BF" w:rsidRPr="005D11D4" w:rsidRDefault="00C505BF" w:rsidP="005D11D4">
      <w:pPr>
        <w:pStyle w:val="ae"/>
        <w:numPr>
          <w:ilvl w:val="1"/>
          <w:numId w:val="130"/>
        </w:numPr>
        <w:spacing w:line="240" w:lineRule="auto"/>
        <w:jc w:val="both"/>
        <w:rPr>
          <w:b/>
          <w:sz w:val="26"/>
          <w:szCs w:val="26"/>
        </w:rPr>
      </w:pPr>
      <w:r w:rsidRPr="005D11D4">
        <w:rPr>
          <w:b/>
          <w:sz w:val="26"/>
          <w:szCs w:val="26"/>
        </w:rPr>
        <w:t xml:space="preserve">Программа коррекционной работы для </w:t>
      </w:r>
      <w:proofErr w:type="gramStart"/>
      <w:r w:rsidRPr="005D11D4">
        <w:rPr>
          <w:b/>
          <w:sz w:val="26"/>
          <w:szCs w:val="26"/>
        </w:rPr>
        <w:t>обучающихся</w:t>
      </w:r>
      <w:proofErr w:type="gramEnd"/>
      <w:r w:rsidRPr="005D11D4">
        <w:rPr>
          <w:b/>
          <w:sz w:val="26"/>
          <w:szCs w:val="26"/>
        </w:rPr>
        <w:t xml:space="preserve"> с ЗПР</w:t>
      </w:r>
    </w:p>
    <w:p w:rsidR="00C505BF" w:rsidRPr="005D11D4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11D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школу приходят дети с разным уровнем готовности к школьному обучению и разным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уровнем здоровья. Дети с ограниченными возможностями здоровья испытывают трудности в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процессе адаптации к первому классу, в том числе в процессе освоение образовательной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программы  начального  образования.  С  такими  детьми  предусмотрена  программа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коррекционной работы.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Коррекционное образование предполагает исправление вторичных недостатков восприятия,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памяти, внимания, личности и т. п., обусловленных недостаточным сенсорным опытом,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сужением круга воспринимаемого и круга общения. Функции, не подлежащие исправлению,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могут быть компенсированы.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Коррекционное воздействие и стимуляция процессов компенсации осуществляются в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течение всего времени образования ребенка. Важно подобрать такое оптимальное сочетание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коррекции и компенсации, при котором максимально раскрывается потенциал развития разных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сторон психической деятельности учащегося. Коррекционное воздействие более эффективно в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младшем возрасте, в старшем возрасте адаптация в социуме во многом определяется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способностью компенсировать недостающие способности. В связи с этим в начальной школе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приоритет отдается коррекции недостатков психофизического развития.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Большое значение в образовательном процессе имеет личность ребенка, его эмоциональное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состояние, отношение к себе и окружающим.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Программа коррекционной работы предусматривает создание специальных условий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обучения и воспитания, позволяющих учитывать особые образовательные потребности детей с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ограниченными возможностями здоровья посредством индивидуализации и дифференциации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образовательного процесса.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Концепции модернизации российского образования отмечена необходимость обеспечения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государственных гарантий доступности и равных возможностей получения полноценного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образования. Для детей с ограниченными возможностями здоровья образование становится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доступным благодаря включению в образовательную программу коррекционно-развивающей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области.</w:t>
      </w:r>
    </w:p>
    <w:p w:rsidR="00C505BF" w:rsidRPr="005D11D4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11D4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C505BF" w:rsidRPr="005D11D4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11D4">
        <w:rPr>
          <w:rFonts w:ascii="Times New Roman" w:hAnsi="Times New Roman" w:cs="Times New Roman"/>
          <w:sz w:val="26"/>
          <w:szCs w:val="26"/>
          <w:u w:val="single"/>
        </w:rPr>
        <w:t>Цель программы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Программа коррекционной работы в соответствии со Стандартом направлена на создание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системы комплексной помощи детям с ЗПР в рамках АООП НОО, коррекцию недостатков в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физическом и (или) психическом развитии обучающихся, их социальную адаптацию.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Программа предусматривает создание специальных условий обучения и воспитания,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позволяющих учитывать особые образовательные потребности обучающихся с ЗПР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посредством индивидуализации и дифференциации образовательного процесса.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Программа психолого-педагогического сопровождения предусматривает различные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варианты специального сопровождения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с ЗПР, в том числе и обучение по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индивидуальной программе, с использованием надомной, очной и </w:t>
      </w:r>
      <w:r w:rsidRPr="005C329A">
        <w:rPr>
          <w:rFonts w:ascii="Times New Roman" w:hAnsi="Times New Roman" w:cs="Times New Roman"/>
          <w:sz w:val="26"/>
          <w:szCs w:val="26"/>
        </w:rPr>
        <w:lastRenderedPageBreak/>
        <w:t>(или) дистанционной формы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обучения. Варьироваться могут степень участия специалистов сопровождения, а также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организационные формы работы.</w:t>
      </w:r>
    </w:p>
    <w:p w:rsidR="00C505BF" w:rsidRPr="005D11D4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11D4">
        <w:rPr>
          <w:rFonts w:ascii="Times New Roman" w:hAnsi="Times New Roman" w:cs="Times New Roman"/>
          <w:sz w:val="26"/>
          <w:szCs w:val="26"/>
          <w:u w:val="single"/>
        </w:rPr>
        <w:t>Задачи программы: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своевременно  выявление  детей  с  трудностями  адаптации,  обусловленными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ограниченными возможностями здоровья;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определять </w:t>
      </w:r>
      <w:proofErr w:type="gramStart"/>
      <w:r w:rsidR="00C505BF" w:rsidRPr="005C329A">
        <w:rPr>
          <w:rFonts w:ascii="Times New Roman" w:hAnsi="Times New Roman" w:cs="Times New Roman"/>
          <w:sz w:val="26"/>
          <w:szCs w:val="26"/>
        </w:rPr>
        <w:t>особые</w:t>
      </w:r>
      <w:proofErr w:type="gramEnd"/>
      <w:r w:rsidR="00C505BF" w:rsidRPr="005C329A">
        <w:rPr>
          <w:rFonts w:ascii="Times New Roman" w:hAnsi="Times New Roman" w:cs="Times New Roman"/>
          <w:sz w:val="26"/>
          <w:szCs w:val="26"/>
        </w:rPr>
        <w:t xml:space="preserve"> образовательные потребностей обучающихся с ЗПР;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определение особенности организации образовательного процесса для рассматриваемой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категории детей в соответствии с индивидуальными особенностями каждого ребенка,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структурой нарушения развития и степенью его выраженности;</w:t>
      </w:r>
    </w:p>
    <w:p w:rsidR="003F0E03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создавать условий, способствующих обучающимся с ЗПР общеобразовательной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программы и их интеграции в образовательном учреждении;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осуществление  индивидуально-ориентированной  </w:t>
      </w:r>
      <w:proofErr w:type="spellStart"/>
      <w:r w:rsidR="00C505BF" w:rsidRPr="005C329A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помощи детям с учётом особенностей психического и (или) физического развития,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индивидуальных возможностей детей (в соответствии с рекомендациями </w:t>
      </w:r>
      <w:proofErr w:type="spellStart"/>
      <w:r w:rsidR="00C505BF" w:rsidRPr="005C329A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="00C505BF" w:rsidRPr="005C329A">
        <w:rPr>
          <w:rFonts w:ascii="Times New Roman" w:hAnsi="Times New Roman" w:cs="Times New Roman"/>
          <w:sz w:val="26"/>
          <w:szCs w:val="26"/>
        </w:rPr>
        <w:t xml:space="preserve"> комиссии);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организация индивидуальных и (или) групповых занятий для детей с выраженным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нарушением в физическом и (или) психическом развитии, сопровождаемые поддержкой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специалиста образовательного учреждения;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обеспечение возможности обучения и воспитания по дополнительным образовательным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программам и получения дополнительных коррекционных услуг;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реализация системы мероприятий по социальной адаптации обучающихся с ЗПР;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оказание  консультативной  и  методической  помощи  родителям  (законным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представителям) детей с ОВЗ по педагогическим, социальным и другим вопросам;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оказание консультативной и методической помощи учителям М</w:t>
      </w:r>
      <w:r w:rsidR="003F0E03" w:rsidRPr="005C329A">
        <w:rPr>
          <w:rFonts w:ascii="Times New Roman" w:hAnsi="Times New Roman" w:cs="Times New Roman"/>
          <w:sz w:val="26"/>
          <w:szCs w:val="26"/>
        </w:rPr>
        <w:t>БОУ СОШ с</w:t>
      </w:r>
      <w:proofErr w:type="gramStart"/>
      <w:r w:rsidR="003F0E03" w:rsidRPr="005C329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3F0E03" w:rsidRPr="005C329A">
        <w:rPr>
          <w:rFonts w:ascii="Times New Roman" w:hAnsi="Times New Roman" w:cs="Times New Roman"/>
          <w:sz w:val="26"/>
          <w:szCs w:val="26"/>
        </w:rPr>
        <w:t>расное</w:t>
      </w:r>
      <w:r w:rsidRPr="005C329A">
        <w:rPr>
          <w:rFonts w:ascii="Times New Roman" w:hAnsi="Times New Roman" w:cs="Times New Roman"/>
          <w:sz w:val="26"/>
          <w:szCs w:val="26"/>
        </w:rPr>
        <w:t>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создание в </w:t>
      </w:r>
      <w:r w:rsidR="003F0E03" w:rsidRPr="005C329A">
        <w:rPr>
          <w:rFonts w:ascii="Times New Roman" w:hAnsi="Times New Roman" w:cs="Times New Roman"/>
          <w:sz w:val="26"/>
          <w:szCs w:val="26"/>
        </w:rPr>
        <w:t>МБОУ СОШ с</w:t>
      </w:r>
      <w:proofErr w:type="gramStart"/>
      <w:r w:rsidR="003F0E03" w:rsidRPr="005C329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3F0E03" w:rsidRPr="005C329A">
        <w:rPr>
          <w:rFonts w:ascii="Times New Roman" w:hAnsi="Times New Roman" w:cs="Times New Roman"/>
          <w:sz w:val="26"/>
          <w:szCs w:val="26"/>
        </w:rPr>
        <w:t xml:space="preserve">расное </w:t>
      </w:r>
      <w:r w:rsidR="00C505BF" w:rsidRPr="005C329A">
        <w:rPr>
          <w:rFonts w:ascii="Times New Roman" w:hAnsi="Times New Roman" w:cs="Times New Roman"/>
          <w:sz w:val="26"/>
          <w:szCs w:val="26"/>
        </w:rPr>
        <w:t>условий для сохранения и укрепления психического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здоровья педагогов, формирования навыков регуляции </w:t>
      </w:r>
      <w:proofErr w:type="spellStart"/>
      <w:r w:rsidR="00C505BF" w:rsidRPr="005C329A">
        <w:rPr>
          <w:rFonts w:ascii="Times New Roman" w:hAnsi="Times New Roman" w:cs="Times New Roman"/>
          <w:sz w:val="26"/>
          <w:szCs w:val="26"/>
        </w:rPr>
        <w:t>психоэмоциональных</w:t>
      </w:r>
      <w:proofErr w:type="spellEnd"/>
      <w:r w:rsidR="00C505BF" w:rsidRPr="005C329A">
        <w:rPr>
          <w:rFonts w:ascii="Times New Roman" w:hAnsi="Times New Roman" w:cs="Times New Roman"/>
          <w:sz w:val="26"/>
          <w:szCs w:val="26"/>
        </w:rPr>
        <w:t xml:space="preserve"> состояний,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профилактики эмоционального выгорания в педагогической деятельности.</w:t>
      </w:r>
    </w:p>
    <w:p w:rsidR="00C505BF" w:rsidRPr="005D11D4" w:rsidRDefault="00C505BF" w:rsidP="005D11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11D4">
        <w:rPr>
          <w:rFonts w:ascii="Times New Roman" w:hAnsi="Times New Roman" w:cs="Times New Roman"/>
          <w:b/>
          <w:sz w:val="26"/>
          <w:szCs w:val="26"/>
        </w:rPr>
        <w:t>Принципы формирования программы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Содержание программы коррекционной работы определяют следующие принципы: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1.Соблюдение интересов ребёнка.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Принцип определяет позицию специалиста, который призван решать проблему с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максимальной пользой и в интересах ребёнка.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2. Осведомленное согласие родителей (законных представителей).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Принцип обеспечивает осуществление коррекционной деятельности на основании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согласия родителей (законных представителей) и предполагает разъяснительную работу по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вопросам, связанным с особенностями образовательного процесса детей с ограниченными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возможностями здоровья.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3. Системность.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Принцип обеспечивает единство диагностики, коррекции и развития, то есть системный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подход к анализу особенностей развития и коррекции нарушений детей с ограниченными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возможностями здоровья, а также всесторонний многоуровневый подход специалистов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различного профиля, взаимодействие и согласованность их действий в решении проблем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ребёнка; участие в данном процессе всех участников образовательного процесса.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4. Непрерывность.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Принцип гарантирует ребёнку и его родителям (законным представителям) непрерывность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помощи решения проблемы.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>5. Вариативность.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Принцип предполагает создание вариативных условий для получения образования.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6. Рекомендательный характер оказания помощи.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Принцип обеспечивает соблюдение гарантированных законодательством прав родителей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(законных представителей) детей с ограниченными возможностями здоровья выбирать формы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получения детьми образования, образовательные учреждения, защищать законные права и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интересы детей, включая обязательное согласование с ро</w:t>
      </w:r>
      <w:r w:rsidR="003F0E03" w:rsidRPr="005C329A">
        <w:rPr>
          <w:rFonts w:ascii="Times New Roman" w:hAnsi="Times New Roman" w:cs="Times New Roman"/>
          <w:sz w:val="26"/>
          <w:szCs w:val="26"/>
        </w:rPr>
        <w:t>дителями (законными представите</w:t>
      </w:r>
      <w:r w:rsidRPr="005C329A">
        <w:rPr>
          <w:rFonts w:ascii="Times New Roman" w:hAnsi="Times New Roman" w:cs="Times New Roman"/>
          <w:sz w:val="26"/>
          <w:szCs w:val="26"/>
        </w:rPr>
        <w:t>лями)  вопроса  о  направлении  (переводе)  детей  в  специальные  (коррекционные)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образовательные учреждения (классы, группы).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Направление и содержание работы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Программа коррекционной работы на ступени начального общего образования с ЗПР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включает в себя взаимосвязанные направления, отражающие её основное содержание: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1. Диагностическая работа обеспечивает своевременное выявление особенностей развития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здоровья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обучающихся с ЗПР с целью создания благоприятных условий для овладения ими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содержанием АООП НОО.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Проведение диагностической работы включает: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психолого-педагогическое и медицинское обследование с целью выявления их особых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образовательных потребностей;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мониторинг динамики развития обучающихся, их успешности в освоении АООП НОО;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анализ  результатов  обследования  с  целью  проектирования  и  корректировки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коррекционных мероприятий.</w:t>
      </w:r>
    </w:p>
    <w:p w:rsidR="006B6314" w:rsidRPr="005C329A" w:rsidRDefault="006B6314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содержание исследования ребенка психологом входит следующее:</w:t>
      </w:r>
    </w:p>
    <w:p w:rsidR="006B6314" w:rsidRPr="005C329A" w:rsidRDefault="006B631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1. Сбор сведений о ребенке у педагогов, родителей. 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детьми.</w:t>
      </w:r>
    </w:p>
    <w:p w:rsidR="006B6314" w:rsidRPr="005C329A" w:rsidRDefault="006B631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2. Изучение истории развития ребёнка. Психолог выявляет обстоятельства, которые могли повлиять на развитие ребенка (внутриутробные поражения, родовые травмы, тяжелые заболевания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в первые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месяцы и годы жизни). Имеют значение наследственность  (психические  заболевания  или  некоторые конституциональные черты); семья, среда, в которой живет ребёнок (социально неблагополучная, ранняя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депривация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>). Необходимо знать характер воспитания ребенка (чрезмерная опека, отсутствие внимания к нему и другие).</w:t>
      </w:r>
    </w:p>
    <w:p w:rsidR="006B6314" w:rsidRPr="005C329A" w:rsidRDefault="006B631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3. Изучение работ ребёнка (тетради, рисунки, поделки и т. п.).</w:t>
      </w:r>
    </w:p>
    <w:p w:rsidR="006B6314" w:rsidRPr="005C329A" w:rsidRDefault="006B631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4. Непосредственное обследование ребёнка. Беседа с целью уточнения мотивации, запаса представлений об окружающем мире, уровня развития речи.</w:t>
      </w:r>
    </w:p>
    <w:p w:rsidR="006B6314" w:rsidRPr="005C329A" w:rsidRDefault="006B631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5. Выявление и раскрытие причин и характера тех или иных особенностей психического развития детей.</w:t>
      </w:r>
    </w:p>
    <w:p w:rsidR="006B6314" w:rsidRPr="005C329A" w:rsidRDefault="006B631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6. Анализ материалов обследования. Психолог анализирует все полученные о ребенке сведения и данные собственного обследования, выявляются его резервные возможности. В сложных дифференциально-диагностических случаях проводятся повторные обследования.</w:t>
      </w:r>
    </w:p>
    <w:p w:rsidR="006B6314" w:rsidRPr="005C329A" w:rsidRDefault="006B631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7. Выработка рекомендаций по обучению и воспитанию. Составление индивидуальных  образовательных  маршрутов 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медико-психолог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педагогического сопровождения.</w:t>
      </w:r>
    </w:p>
    <w:p w:rsidR="006B6314" w:rsidRPr="005C329A" w:rsidRDefault="006B6314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 каждом конкретном случае определяются ведущие направления в работе с ребенком. Для одних детей на первый план выступает ликвидация пробелов в </w:t>
      </w:r>
      <w:r w:rsidRPr="005C329A">
        <w:rPr>
          <w:rFonts w:ascii="Times New Roman" w:hAnsi="Times New Roman" w:cs="Times New Roman"/>
          <w:sz w:val="26"/>
          <w:szCs w:val="26"/>
        </w:rPr>
        <w:lastRenderedPageBreak/>
        <w:t>знаниях учебного материала; для других – формирование произвольной деятельности, выработка навыка самоконтроля; для третьих необходимы специальные занятия по развитию моторики и т.д.</w:t>
      </w:r>
    </w:p>
    <w:p w:rsidR="006B6314" w:rsidRPr="005C329A" w:rsidRDefault="006B6314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Эти рекомендации психолог обсуждает с учителем, медицинским работником и родителями, осуществляя постоянное взаимодействие. Составляется комплексный план оказания ребенку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медико-психолог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педагогической помощи с указанием этапов и методов коррекционной работы.  Обращается  внимание  на  предупреждение  физических, интеллектуальных и эмоциональных перегрузок, проведение своевременных лечебно-оздоровительных мероприятий.</w:t>
      </w:r>
    </w:p>
    <w:p w:rsidR="006B6314" w:rsidRPr="005D11D4" w:rsidRDefault="006B6314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11D4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proofErr w:type="spellStart"/>
      <w:r w:rsidRPr="005D11D4">
        <w:rPr>
          <w:rFonts w:ascii="Times New Roman" w:hAnsi="Times New Roman" w:cs="Times New Roman"/>
          <w:b/>
          <w:sz w:val="26"/>
          <w:szCs w:val="26"/>
        </w:rPr>
        <w:t>медико-психолого-педагогического</w:t>
      </w:r>
      <w:proofErr w:type="spellEnd"/>
      <w:r w:rsidRPr="005D11D4">
        <w:rPr>
          <w:rFonts w:ascii="Times New Roman" w:hAnsi="Times New Roman" w:cs="Times New Roman"/>
          <w:b/>
          <w:sz w:val="26"/>
          <w:szCs w:val="26"/>
        </w:rPr>
        <w:t xml:space="preserve"> изучения ребёнка</w:t>
      </w:r>
    </w:p>
    <w:tbl>
      <w:tblPr>
        <w:tblStyle w:val="afff7"/>
        <w:tblW w:w="9748" w:type="dxa"/>
        <w:tblInd w:w="-176" w:type="dxa"/>
        <w:tblLayout w:type="fixed"/>
        <w:tblLook w:val="04A0"/>
      </w:tblPr>
      <w:tblGrid>
        <w:gridCol w:w="2235"/>
        <w:gridCol w:w="4536"/>
        <w:gridCol w:w="2977"/>
      </w:tblGrid>
      <w:tr w:rsidR="006B6314" w:rsidRPr="005C329A" w:rsidTr="006B6314">
        <w:tc>
          <w:tcPr>
            <w:tcW w:w="2235" w:type="dxa"/>
          </w:tcPr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ребёнка  </w:t>
            </w:r>
          </w:p>
        </w:tc>
        <w:tc>
          <w:tcPr>
            <w:tcW w:w="4536" w:type="dxa"/>
          </w:tcPr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работы  </w:t>
            </w:r>
          </w:p>
        </w:tc>
        <w:tc>
          <w:tcPr>
            <w:tcW w:w="2977" w:type="dxa"/>
          </w:tcPr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Где и кем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выполняется работа</w:t>
            </w:r>
          </w:p>
        </w:tc>
      </w:tr>
      <w:tr w:rsidR="006B6314" w:rsidRPr="005C329A" w:rsidTr="006B6314">
        <w:tc>
          <w:tcPr>
            <w:tcW w:w="2235" w:type="dxa"/>
          </w:tcPr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Медицинское</w:t>
            </w:r>
          </w:p>
        </w:tc>
        <w:tc>
          <w:tcPr>
            <w:tcW w:w="4536" w:type="dxa"/>
          </w:tcPr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Выявление состояния физического и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психического здоровья. Изучение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медицинской документации: история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развития ребенка, здоровье родителей, как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протекала беременность, роды.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Физическое состояние учащегося.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Изменения в физическом развитии (рост,</w:t>
            </w:r>
            <w:proofErr w:type="gramEnd"/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вес и т. д.). Нарушения движений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(скованность, расторможенность, параличи,</w:t>
            </w:r>
            <w:proofErr w:type="gramEnd"/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парезы, стереотипные и навязчивые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движения). Утомляемость. Состояние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анализаторов.</w:t>
            </w:r>
          </w:p>
        </w:tc>
        <w:tc>
          <w:tcPr>
            <w:tcW w:w="2977" w:type="dxa"/>
          </w:tcPr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Школьный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медицинский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работник, педагог.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Наблюдения во время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занятий, в перемены,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во время игр и т. д.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(педагог).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Обследование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ребенка врачом.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Беседа врача </w:t>
            </w:r>
            <w:proofErr w:type="gram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родителями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314" w:rsidRPr="005C329A" w:rsidTr="006B6314">
        <w:tc>
          <w:tcPr>
            <w:tcW w:w="2235" w:type="dxa"/>
          </w:tcPr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Психологическое,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дефектологическое,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логопедическое</w:t>
            </w:r>
          </w:p>
        </w:tc>
        <w:tc>
          <w:tcPr>
            <w:tcW w:w="4536" w:type="dxa"/>
          </w:tcPr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Обследование актуального уровня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психического и речевого развития,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определение зоны ближайшего развития.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Внимание: устойчивость, переключаемость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 одного вида деятельности на другой,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объем, работоспособность.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Мышление: визуальное (линейное,</w:t>
            </w:r>
            <w:proofErr w:type="gramEnd"/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структурное); понятийное (интуитивное,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логическое); абстрактное, речевое,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образное.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Память: зрительная, слуховая, моторная,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смешанная. Быстрота и прочность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запоминания.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Индивидуальные особенности. Моторика.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Речь.</w:t>
            </w:r>
          </w:p>
        </w:tc>
        <w:tc>
          <w:tcPr>
            <w:tcW w:w="2977" w:type="dxa"/>
          </w:tcPr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  <w:proofErr w:type="gram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ребенком на занятиях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и во внеурочное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  <w:proofErr w:type="gram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читель,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дефектолог, логопед).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Специальный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эксперимент.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(психолог,</w:t>
            </w:r>
            <w:proofErr w:type="gramEnd"/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дефнктолог</w:t>
            </w:r>
            <w:proofErr w:type="spellEnd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, логопед).</w:t>
            </w:r>
            <w:proofErr w:type="gramEnd"/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Беседы с ребенком, </w:t>
            </w:r>
            <w:proofErr w:type="gram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родителями.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Изучение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письменных работ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(учитель).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314" w:rsidRPr="005C329A" w:rsidTr="006B6314">
        <w:tc>
          <w:tcPr>
            <w:tcW w:w="2235" w:type="dxa"/>
          </w:tcPr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Социально-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педагогическое</w:t>
            </w:r>
          </w:p>
        </w:tc>
        <w:tc>
          <w:tcPr>
            <w:tcW w:w="4536" w:type="dxa"/>
          </w:tcPr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Семья ребенка. Состав семьи.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Условия воспитания.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Умение учиться. Организованность,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выполнение требований педагогов,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работа, самоконтроль.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Трудности в овладении новым материалом.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Мотивы учебной деятельности.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Прилежание, отношение к отметке, похвале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или порицанию учителя, воспитателя.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Эмоционально-волевая сфера.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Преобладание настроения ребенка. Наличие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аффективных вспышек. Способность </w:t>
            </w:r>
            <w:proofErr w:type="gram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волевому усилию, внушаемость, проявления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негативизма.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Особенности личности</w:t>
            </w:r>
            <w:proofErr w:type="gram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нтересы,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потребности, идеалы, убеждения. Наличие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чувства долга и ответственности.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Соблюдение правил поведения в обществе,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школе, дома. Взаимоотношения </w:t>
            </w:r>
            <w:proofErr w:type="gram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коллективом: роль в коллективе, симпатии,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дружба с детьми, отношение к младшим и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старшим товарищам. Нарушения </w:t>
            </w:r>
            <w:proofErr w:type="gram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поведении</w:t>
            </w:r>
            <w:proofErr w:type="gramEnd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гиперактивность</w:t>
            </w:r>
            <w:proofErr w:type="spellEnd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, замкнутость,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аутистические</w:t>
            </w:r>
            <w:proofErr w:type="spellEnd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 проявления, обидчивость,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эгоизм. Поведение. Уровень притязаний и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самооценка.</w:t>
            </w:r>
          </w:p>
        </w:tc>
        <w:tc>
          <w:tcPr>
            <w:tcW w:w="2977" w:type="dxa"/>
          </w:tcPr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Посещение семьи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ребенка</w:t>
            </w:r>
            <w:proofErr w:type="gram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читель,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соц. педагог).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Наблюдения во время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занятий. Изучение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работ ученика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(педагог).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Анкетирование </w:t>
            </w:r>
            <w:proofErr w:type="gram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выявлению </w:t>
            </w:r>
            <w:proofErr w:type="gram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школьных</w:t>
            </w:r>
            <w:proofErr w:type="gramEnd"/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трудностей (учитель).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Беседа с родителями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и учителями-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предметниками.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Специальный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эксперимент (педагог,</w:t>
            </w:r>
            <w:proofErr w:type="gramEnd"/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психолог).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Анкета для родителей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и учителей.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  <w:proofErr w:type="gram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ребёнком </w:t>
            </w:r>
            <w:proofErr w:type="gram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различных </w:t>
            </w:r>
            <w:proofErr w:type="gram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видах</w:t>
            </w:r>
            <w:proofErr w:type="gramEnd"/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деятельности.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>2. Коррекционно-развивающая  работа  обеспечивает  организацию  мероприятий,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способствующих личностному развитию учащихся, коррекции недостатков в психофизическом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развитии и освоении ими содержания образования.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Коррекционно-развивающая работа включает:</w:t>
      </w:r>
    </w:p>
    <w:p w:rsidR="003F0E03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составление  индивидуальной  программы  психологического  сопровождения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обучающегося (совместно с педагогами);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формирование в классе (группе) психологического климата комфортного для всех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обучающихся;</w:t>
      </w:r>
    </w:p>
    <w:p w:rsidR="003F0E03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деятельности, направленной на развитие познавательных интересов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учащихся, их общее социально-личностное развитие;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разработк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оптимальных для развития обучающихся с ЗПР групповых и индивидуальных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коррекционных программ (методик, методов, и приемов обучения) в соответствии с их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образовательными потребностями;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организацию и проведение специалистами индивидуальных и групповых занятий по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5BF" w:rsidRPr="005C329A">
        <w:rPr>
          <w:rFonts w:ascii="Times New Roman" w:hAnsi="Times New Roman" w:cs="Times New Roman"/>
          <w:sz w:val="26"/>
          <w:szCs w:val="26"/>
        </w:rPr>
        <w:t>психокоррекции</w:t>
      </w:r>
      <w:proofErr w:type="spellEnd"/>
      <w:r w:rsidR="00C505BF" w:rsidRPr="005C329A">
        <w:rPr>
          <w:rFonts w:ascii="Times New Roman" w:hAnsi="Times New Roman" w:cs="Times New Roman"/>
          <w:sz w:val="26"/>
          <w:szCs w:val="26"/>
        </w:rPr>
        <w:t>, необходимых для преодоления нарушений развития обучающихся;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развитие эмоционально-волевой сферы обучающегося и коррекцию его поведения;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социальное сопровождение </w:t>
      </w:r>
      <w:proofErr w:type="gramStart"/>
      <w:r w:rsidR="00C505BF" w:rsidRPr="005C329A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="00C505BF" w:rsidRPr="005C329A">
        <w:rPr>
          <w:rFonts w:ascii="Times New Roman" w:hAnsi="Times New Roman" w:cs="Times New Roman"/>
          <w:sz w:val="26"/>
          <w:szCs w:val="26"/>
        </w:rPr>
        <w:t xml:space="preserve"> в случае неблагоприятных условий жизни при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психотравмирующих обстоятельствах.</w:t>
      </w:r>
    </w:p>
    <w:p w:rsidR="006B6314" w:rsidRPr="005D11D4" w:rsidRDefault="006B6314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11D4">
        <w:rPr>
          <w:rFonts w:ascii="Times New Roman" w:hAnsi="Times New Roman" w:cs="Times New Roman"/>
          <w:i/>
          <w:sz w:val="26"/>
          <w:szCs w:val="26"/>
        </w:rPr>
        <w:t>Содержание и формы коррекционной работы учителя:</w:t>
      </w:r>
    </w:p>
    <w:p w:rsidR="006B6314" w:rsidRPr="005C329A" w:rsidRDefault="006B631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наблюдение за учениками в учебной и внеурочной деятельности (ежедневно);</w:t>
      </w:r>
    </w:p>
    <w:p w:rsidR="006B6314" w:rsidRPr="005C329A" w:rsidRDefault="006B631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поддержание постоянной связи с учителями-предметниками, школьным  психологом, администрацией школы, родителями;</w:t>
      </w:r>
    </w:p>
    <w:p w:rsidR="006B6314" w:rsidRPr="005C329A" w:rsidRDefault="006B631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составление </w:t>
      </w:r>
      <w:r w:rsidR="005D11D4">
        <w:rPr>
          <w:rFonts w:ascii="Times New Roman" w:hAnsi="Times New Roman" w:cs="Times New Roman"/>
          <w:sz w:val="26"/>
          <w:szCs w:val="26"/>
        </w:rPr>
        <w:t xml:space="preserve">(совместно с психологом) </w:t>
      </w:r>
      <w:r w:rsidRPr="005C329A">
        <w:rPr>
          <w:rFonts w:ascii="Times New Roman" w:hAnsi="Times New Roman" w:cs="Times New Roman"/>
          <w:sz w:val="26"/>
          <w:szCs w:val="26"/>
        </w:rPr>
        <w:t xml:space="preserve">психолого-педагогической характеристики </w:t>
      </w:r>
      <w:r w:rsidR="005D11D4">
        <w:rPr>
          <w:rFonts w:ascii="Times New Roman" w:hAnsi="Times New Roman" w:cs="Times New Roman"/>
          <w:sz w:val="26"/>
          <w:szCs w:val="26"/>
        </w:rPr>
        <w:t>об</w:t>
      </w:r>
      <w:r w:rsidRPr="005C329A">
        <w:rPr>
          <w:rFonts w:ascii="Times New Roman" w:hAnsi="Times New Roman" w:cs="Times New Roman"/>
          <w:sz w:val="26"/>
          <w:szCs w:val="26"/>
        </w:rPr>
        <w:t>уча</w:t>
      </w:r>
      <w:r w:rsidR="005D11D4">
        <w:rPr>
          <w:rFonts w:ascii="Times New Roman" w:hAnsi="Times New Roman" w:cs="Times New Roman"/>
          <w:sz w:val="26"/>
          <w:szCs w:val="26"/>
        </w:rPr>
        <w:t>ю</w:t>
      </w:r>
      <w:r w:rsidRPr="005C329A">
        <w:rPr>
          <w:rFonts w:ascii="Times New Roman" w:hAnsi="Times New Roman" w:cs="Times New Roman"/>
          <w:sz w:val="26"/>
          <w:szCs w:val="26"/>
        </w:rPr>
        <w:t>щегося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ребёнка.</w:t>
      </w:r>
    </w:p>
    <w:p w:rsidR="006B6314" w:rsidRPr="005C329A" w:rsidRDefault="006B631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составление индивидуального маршрута сопровождения учащегося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6B6314" w:rsidRPr="005C329A" w:rsidRDefault="006B631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контроль успеваемости и поведения учащихся в классе;</w:t>
      </w:r>
    </w:p>
    <w:p w:rsidR="006B6314" w:rsidRPr="005C329A" w:rsidRDefault="006B631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формирование микроклимата в классе, способствующего тому, чтобы каждый учащийся чувствовал себя в школе комфортно;</w:t>
      </w:r>
    </w:p>
    <w:p w:rsidR="006B6314" w:rsidRPr="005C329A" w:rsidRDefault="006B631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ведение документации (психолого-педагогические дневники наблюдения за учащимися и др.);</w:t>
      </w:r>
    </w:p>
    <w:p w:rsidR="006B6314" w:rsidRPr="005C329A" w:rsidRDefault="006B631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организация внеурочной деятельности, направленной на развитие познавательных интересов учащихся, их общее развитие.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3. Консультативная работа обеспечивает непрерывность специального сопровождения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обучающихся с ЗПР в освоении АООП НОО, консультирование педагогов, работающих с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детьми, их семей по вопросам реализации дифференцированных психолого-педагогических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условий обучения, воспитания, коррекции, развития и социализации обучающихся с ЗПР.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Консультативная работа включает: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психолого-педагогическое консультирование педагогов по решению проблем в развитии и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обучении, поведении и межличностном взаимодействии конкретных обучающихся;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консультирование обучающихся по интересующим их вопросам;</w:t>
      </w:r>
      <w:proofErr w:type="gramEnd"/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консультативную помощь семье в вопросах решения конкретных вопросов воспитания и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оказания возможной </w:t>
      </w:r>
      <w:proofErr w:type="gramStart"/>
      <w:r w:rsidR="00C505BF" w:rsidRPr="005C329A">
        <w:rPr>
          <w:rFonts w:ascii="Times New Roman" w:hAnsi="Times New Roman" w:cs="Times New Roman"/>
          <w:sz w:val="26"/>
          <w:szCs w:val="26"/>
        </w:rPr>
        <w:t>помощи</w:t>
      </w:r>
      <w:proofErr w:type="gramEnd"/>
      <w:r w:rsidR="00C505BF" w:rsidRPr="005C329A">
        <w:rPr>
          <w:rFonts w:ascii="Times New Roman" w:hAnsi="Times New Roman" w:cs="Times New Roman"/>
          <w:sz w:val="26"/>
          <w:szCs w:val="26"/>
        </w:rPr>
        <w:t xml:space="preserve"> обучающихся в освоении общеобразовательной программы.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Информационно-просветительская  работа  направлена  на  осуществление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разъяснительной деятельности в отношении педагогов и родителей (законных представителей)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по вопросам, связанным с особенностями осуществления </w:t>
      </w:r>
      <w:r w:rsidRPr="005C329A">
        <w:rPr>
          <w:rFonts w:ascii="Times New Roman" w:hAnsi="Times New Roman" w:cs="Times New Roman"/>
          <w:sz w:val="26"/>
          <w:szCs w:val="26"/>
        </w:rPr>
        <w:lastRenderedPageBreak/>
        <w:t xml:space="preserve">процесса обучения и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воспитания</w:t>
      </w:r>
      <w:proofErr w:type="gramEnd"/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обучающихся с ЗПР, взаимодействия с педагогами и сверстниками, их родителями (законными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представителями) и др.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Информационно-просветительская работа включает: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проведение  тематических  выступлений  для  педагогов  и  родителей  (законных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представителей)  по  разъяснению  индивидуально-типологических  особенностей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обучающихся;</w:t>
      </w:r>
    </w:p>
    <w:p w:rsidR="00252524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психологическое просвещение педагогов с целью повышения их психологической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компетентности;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психологическое просвещение родителей с целью формирования у них элементарной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психологической компетентности.</w:t>
      </w:r>
    </w:p>
    <w:p w:rsidR="005D11D4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6314" w:rsidRPr="005D11D4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11D4">
        <w:rPr>
          <w:rFonts w:ascii="Times New Roman" w:hAnsi="Times New Roman" w:cs="Times New Roman"/>
          <w:b/>
          <w:sz w:val="26"/>
          <w:szCs w:val="26"/>
        </w:rPr>
        <w:t>Коррекционно-развивающие занятия</w:t>
      </w:r>
    </w:p>
    <w:p w:rsidR="006B6314" w:rsidRPr="005C329A" w:rsidRDefault="006B6314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Цель коррекционно-развивающих занятий – коррекция недостатков познавательной и эмоционально-личностной сферы детей средствами изучаемого программного материала.</w:t>
      </w:r>
    </w:p>
    <w:p w:rsidR="00C505BF" w:rsidRPr="005C329A" w:rsidRDefault="006B6314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Задачи, решаемые на коррекционно-развивающих занятиях: создание условий для развития сохранных функций; формирование положительной мотивации к обучению; повышение уровня общего развития, восполнение пробелов предшествующего развития и обучения; коррекция отклонений в развитии познавательной и эмоционально-личностной сферы; формирование механизмов волевой регуляции в процессе осуществления заданной деятельности; воспитание умения общаться, развитие коммуникативных навыков. </w:t>
      </w:r>
      <w:r w:rsidR="00C505BF" w:rsidRPr="005C329A">
        <w:rPr>
          <w:rFonts w:ascii="Times New Roman" w:hAnsi="Times New Roman" w:cs="Times New Roman"/>
          <w:sz w:val="26"/>
          <w:szCs w:val="26"/>
        </w:rPr>
        <w:t>Коррекционно-развивающие занятия являются не только формой обучения, но 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условием, которое обеспечивает успешное освоение содержания учебных предметов,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предусмотренных  образовательной  программой  </w:t>
      </w:r>
      <w:r w:rsidR="00252524" w:rsidRPr="005C329A">
        <w:rPr>
          <w:rFonts w:ascii="Times New Roman" w:hAnsi="Times New Roman" w:cs="Times New Roman"/>
          <w:sz w:val="26"/>
          <w:szCs w:val="26"/>
        </w:rPr>
        <w:t>МБОУ СОШ с</w:t>
      </w:r>
      <w:proofErr w:type="gramStart"/>
      <w:r w:rsidR="00252524" w:rsidRPr="005C329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52524" w:rsidRPr="005C329A">
        <w:rPr>
          <w:rFonts w:ascii="Times New Roman" w:hAnsi="Times New Roman" w:cs="Times New Roman"/>
          <w:sz w:val="26"/>
          <w:szCs w:val="26"/>
        </w:rPr>
        <w:t>расное</w:t>
      </w:r>
      <w:r w:rsidR="00C505BF" w:rsidRPr="005C329A">
        <w:rPr>
          <w:rFonts w:ascii="Times New Roman" w:hAnsi="Times New Roman" w:cs="Times New Roman"/>
          <w:sz w:val="26"/>
          <w:szCs w:val="26"/>
        </w:rPr>
        <w:t>,  реализующей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адаптированные образовательные программы для детей с ограниченными возможностями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здоровья.</w:t>
      </w:r>
    </w:p>
    <w:p w:rsidR="00C505BF" w:rsidRPr="005D11D4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11D4">
        <w:rPr>
          <w:rFonts w:ascii="Times New Roman" w:hAnsi="Times New Roman" w:cs="Times New Roman"/>
          <w:i/>
          <w:sz w:val="26"/>
          <w:szCs w:val="26"/>
        </w:rPr>
        <w:t>Основные направления работы: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диагностика и развитие познавательной сферы, и целенаправленное формирование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высших психических функций (формирование учебной мотивации, активизация </w:t>
      </w:r>
      <w:proofErr w:type="spellStart"/>
      <w:r w:rsidR="00C505BF" w:rsidRPr="005C329A">
        <w:rPr>
          <w:rFonts w:ascii="Times New Roman" w:hAnsi="Times New Roman" w:cs="Times New Roman"/>
          <w:sz w:val="26"/>
          <w:szCs w:val="26"/>
        </w:rPr>
        <w:t>сенсорно-перцептивной</w:t>
      </w:r>
      <w:proofErr w:type="spellEnd"/>
      <w:r w:rsidR="00C505BF" w:rsidRPr="005C32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505BF" w:rsidRPr="005C329A">
        <w:rPr>
          <w:rFonts w:ascii="Times New Roman" w:hAnsi="Times New Roman" w:cs="Times New Roman"/>
          <w:sz w:val="26"/>
          <w:szCs w:val="26"/>
        </w:rPr>
        <w:t>мнемической</w:t>
      </w:r>
      <w:proofErr w:type="spellEnd"/>
      <w:r w:rsidR="00C505BF" w:rsidRPr="005C329A">
        <w:rPr>
          <w:rFonts w:ascii="Times New Roman" w:hAnsi="Times New Roman" w:cs="Times New Roman"/>
          <w:sz w:val="26"/>
          <w:szCs w:val="26"/>
        </w:rPr>
        <w:t xml:space="preserve"> и мыслительной деятельности);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диагностика и развитие эмоционально-личностной сферы и коррекция ее недостатков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(гармонизация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психоэмоционального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состояния, формирование позитивного отношения к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своему «Я», повышение уверенности в себе, развитие самостоятельности, формирование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навыков самоконтроля);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диагностика и развитие коммуникативной сферы и социальная интеграция (развитие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способности к </w:t>
      </w:r>
      <w:proofErr w:type="spellStart"/>
      <w:r w:rsidR="00C505BF" w:rsidRPr="005C329A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="00C505BF" w:rsidRPr="005C329A">
        <w:rPr>
          <w:rFonts w:ascii="Times New Roman" w:hAnsi="Times New Roman" w:cs="Times New Roman"/>
          <w:sz w:val="26"/>
          <w:szCs w:val="26"/>
        </w:rPr>
        <w:t>, сопереживанию);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формирование продуктивных видов взаимодействия с окружающими (в семье, классе),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повышение социального статуса обучающегося в коллективе, формирование и развитие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навыков социального поведения;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формирование  произвольной  регуляции  деятельности  и  поведения  (развитие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произвольной регуляции деятельности и поведения, формирование способности к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планированию и контролю).</w:t>
      </w:r>
    </w:p>
    <w:p w:rsidR="00E440DF" w:rsidRPr="005C329A" w:rsidRDefault="00E440D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Коррекционные занятия проводятся с </w:t>
      </w:r>
      <w:proofErr w:type="gramStart"/>
      <w:r w:rsidR="005D11D4">
        <w:rPr>
          <w:rFonts w:ascii="Times New Roman" w:hAnsi="Times New Roman" w:cs="Times New Roman"/>
          <w:sz w:val="26"/>
          <w:szCs w:val="26"/>
        </w:rPr>
        <w:t>об</w:t>
      </w:r>
      <w:r w:rsidRPr="005C329A">
        <w:rPr>
          <w:rFonts w:ascii="Times New Roman" w:hAnsi="Times New Roman" w:cs="Times New Roman"/>
          <w:sz w:val="26"/>
          <w:szCs w:val="26"/>
        </w:rPr>
        <w:t>уча</w:t>
      </w:r>
      <w:r w:rsidR="005D11D4">
        <w:rPr>
          <w:rFonts w:ascii="Times New Roman" w:hAnsi="Times New Roman" w:cs="Times New Roman"/>
          <w:sz w:val="26"/>
          <w:szCs w:val="26"/>
        </w:rPr>
        <w:t>ю</w:t>
      </w:r>
      <w:r w:rsidRPr="005C329A">
        <w:rPr>
          <w:rFonts w:ascii="Times New Roman" w:hAnsi="Times New Roman" w:cs="Times New Roman"/>
          <w:sz w:val="26"/>
          <w:szCs w:val="26"/>
        </w:rPr>
        <w:t>щимися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по мере выявления педагогом и психологом индивидуальных пробелов в их развитии и обучении.  Индивидуальные  и  групповые  коррекционные  занятия оказываются за пределами максимальной нагрузки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. Однако указанное количество недельных часов, отводимых на эти занятия в каждом классе,  входит  в  нагрузку  не  каждого  </w:t>
      </w:r>
      <w:r w:rsidRPr="005C329A">
        <w:rPr>
          <w:rFonts w:ascii="Times New Roman" w:hAnsi="Times New Roman" w:cs="Times New Roman"/>
          <w:sz w:val="26"/>
          <w:szCs w:val="26"/>
        </w:rPr>
        <w:lastRenderedPageBreak/>
        <w:t>отдельно  обучающегося соответствующего класса, а учителя. На долю же каждого обучающегося приходится в неделю от 15 до 30 минут, поскольку занятия ведутся индивидуально или в маленьких группах (из двух-трех обучающихся), укомплектованных на основе сходства корригируемых недостатков.</w:t>
      </w:r>
    </w:p>
    <w:p w:rsidR="00E440DF" w:rsidRPr="005C329A" w:rsidRDefault="00E440D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Работа с целым классом или с большим числом детей на этих занятиях допускается  в  рамках 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внеучебного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 компонента.  </w:t>
      </w:r>
      <w:r w:rsidR="005D11D4">
        <w:rPr>
          <w:rFonts w:ascii="Times New Roman" w:hAnsi="Times New Roman" w:cs="Times New Roman"/>
          <w:sz w:val="26"/>
          <w:szCs w:val="26"/>
        </w:rPr>
        <w:t>Обу</w:t>
      </w:r>
      <w:r w:rsidRPr="005C329A">
        <w:rPr>
          <w:rFonts w:ascii="Times New Roman" w:hAnsi="Times New Roman" w:cs="Times New Roman"/>
          <w:sz w:val="26"/>
          <w:szCs w:val="26"/>
        </w:rPr>
        <w:t>ча</w:t>
      </w:r>
      <w:r w:rsidR="005D11D4">
        <w:rPr>
          <w:rFonts w:ascii="Times New Roman" w:hAnsi="Times New Roman" w:cs="Times New Roman"/>
          <w:sz w:val="26"/>
          <w:szCs w:val="26"/>
        </w:rPr>
        <w:t>ю</w:t>
      </w:r>
      <w:r w:rsidRPr="005C329A">
        <w:rPr>
          <w:rFonts w:ascii="Times New Roman" w:hAnsi="Times New Roman" w:cs="Times New Roman"/>
          <w:sz w:val="26"/>
          <w:szCs w:val="26"/>
        </w:rPr>
        <w:t xml:space="preserve">щиеся, удовлетворительно усваивающие учебный материал в ходе фронтальной работы, к индивидуальным занятиям не привлекаются, помощь оказывается ученикам, испытывающим особые затруднения в обучении. Периодически на индивидуальные занятия привлекаются также </w:t>
      </w:r>
      <w:r w:rsidR="005D11D4">
        <w:rPr>
          <w:rFonts w:ascii="Times New Roman" w:hAnsi="Times New Roman" w:cs="Times New Roman"/>
          <w:sz w:val="26"/>
          <w:szCs w:val="26"/>
        </w:rPr>
        <w:t>об</w:t>
      </w:r>
      <w:r w:rsidRPr="005C329A">
        <w:rPr>
          <w:rFonts w:ascii="Times New Roman" w:hAnsi="Times New Roman" w:cs="Times New Roman"/>
          <w:sz w:val="26"/>
          <w:szCs w:val="26"/>
        </w:rPr>
        <w:t>уча</w:t>
      </w:r>
      <w:r w:rsidR="005D11D4">
        <w:rPr>
          <w:rFonts w:ascii="Times New Roman" w:hAnsi="Times New Roman" w:cs="Times New Roman"/>
          <w:sz w:val="26"/>
          <w:szCs w:val="26"/>
        </w:rPr>
        <w:t>ю</w:t>
      </w:r>
      <w:r w:rsidRPr="005C329A">
        <w:rPr>
          <w:rFonts w:ascii="Times New Roman" w:hAnsi="Times New Roman" w:cs="Times New Roman"/>
          <w:sz w:val="26"/>
          <w:szCs w:val="26"/>
        </w:rPr>
        <w:t>щиеся, не усвоившие материал вследствие пропусков уроков по болезни либо из-за «нерабочих»  состояний (чрезмерной возбудимости или заторможенности) во время уроков.</w:t>
      </w:r>
    </w:p>
    <w:p w:rsidR="00E440DF" w:rsidRPr="005C329A" w:rsidRDefault="00E440D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Индивидуальные и групповые коррекционные занятия проводит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учитель во внеурочное время. Во время индивидуальных занятий со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свободными учениками работают воспитатель, логопед,  дефектолог,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психолог, либо дети находятся на занятиях по внеурочной деятельности.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Коррекционная работа осуществляется в рамках целостного подхода к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воспитанию и развитию ребенка. В связи с этим, работа в часы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индивидуальных и групповых занятий ориентирована на общее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развитие, а не на тренировку отдельных психических процессов или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способностей учащихся. Планируется не столько достижение отдельного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результата (например: выучить таблицу умножения), сколько создание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условий для развития ребенка.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При организации коррекционных занятий следует исходить из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возможностей ребенка – задание должно лежать в зоне умеренной трудности,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но быть доступным, так как на первых этапах коррекционной работы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необходимо обеспечить ученику субъективное переживание успеха на фоне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определенной затраты усилий. В дальнейшем трудность задания следует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увеличивать пропорционально возрастающим возможностям ребенка.</w:t>
      </w:r>
    </w:p>
    <w:p w:rsidR="00E440DF" w:rsidRPr="005C329A" w:rsidRDefault="00E440D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Изучение  индивидуальных  особенностей  учащихся  позволяет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планировать сроки, этапы и основные направления коррекционной работы.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Дети, успешно справляющиеся с программой, освобождаются от посещения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коррекционно-развивающих занятий.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 мере выявления индивидуальных пробелов в развитии и обучении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детей проектируется программа коррекционной работы в последующие годы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обучения.</w:t>
      </w:r>
    </w:p>
    <w:p w:rsidR="00C505BF" w:rsidRPr="005D11D4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11D4">
        <w:rPr>
          <w:rFonts w:ascii="Times New Roman" w:hAnsi="Times New Roman" w:cs="Times New Roman"/>
          <w:i/>
          <w:sz w:val="26"/>
          <w:szCs w:val="26"/>
        </w:rPr>
        <w:t>Этапы реализации программы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Данная программа реализуется поэтапно. Последовательность этапов и их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адресность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создают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необходимые предпосылки для устранения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дезорганизующих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1. Этап сбора и анализа информации (информационно-аналитическая деятельность).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Результатом данного этапа является учет особенностей развития детей, определения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специфики и их особых образовательных потребностей; оценка образовательной среды с целью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соответствия требованиям программно-методического обеспечения, материально-технической 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кадровой базы учреждения.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2. Этап планирования, организации, координации (организационно-исполнительская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деятельность).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Результатом работы является особым образом организованный образовательный процесс,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имеющий коррекционно-развивающую направленность и процесс специального сопровождения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детей с ограниченными </w:t>
      </w:r>
      <w:r w:rsidRPr="005C329A">
        <w:rPr>
          <w:rFonts w:ascii="Times New Roman" w:hAnsi="Times New Roman" w:cs="Times New Roman"/>
          <w:sz w:val="26"/>
          <w:szCs w:val="26"/>
        </w:rPr>
        <w:lastRenderedPageBreak/>
        <w:t>возможностями здоровья при специально созданных (вариативных)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условиях обучения, воспитания, развития, социализации рассматриваемой категории детей.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3. Этап диагностики коррекционно-развивающей образовательной среды (контрольно-диагностическая деятельность).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Результатом является констатация созданных условий и выработанных коррекционно-развивающих и образовательных программ особым образовательным потребностям ребенка.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4. Этап регуляции и корректировки (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регулятивно-корректировочная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деятельность).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Результатом является внесение необходимых изменений в образовательный процесс 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процесс сопровождения детей с ограниченными возможностями здоровья, корректировка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условий и форм обучения, методов и приемов работы.</w:t>
      </w:r>
    </w:p>
    <w:p w:rsidR="00C505BF" w:rsidRPr="005D11D4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11D4">
        <w:rPr>
          <w:rFonts w:ascii="Times New Roman" w:hAnsi="Times New Roman" w:cs="Times New Roman"/>
          <w:i/>
          <w:sz w:val="26"/>
          <w:szCs w:val="26"/>
        </w:rPr>
        <w:t>Механизм реализации программы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Одним из основных механизмов реализации коррекционной работы является оптимально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выстроенное взаимодействие педагогов и специалистов </w:t>
      </w:r>
      <w:r w:rsidR="00252524" w:rsidRPr="005C329A">
        <w:rPr>
          <w:rFonts w:ascii="Times New Roman" w:hAnsi="Times New Roman" w:cs="Times New Roman"/>
          <w:sz w:val="26"/>
          <w:szCs w:val="26"/>
        </w:rPr>
        <w:t>МБОУ СОШ с</w:t>
      </w:r>
      <w:proofErr w:type="gramStart"/>
      <w:r w:rsidR="00252524" w:rsidRPr="005C329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52524" w:rsidRPr="005C329A">
        <w:rPr>
          <w:rFonts w:ascii="Times New Roman" w:hAnsi="Times New Roman" w:cs="Times New Roman"/>
          <w:sz w:val="26"/>
          <w:szCs w:val="26"/>
        </w:rPr>
        <w:t>расное</w:t>
      </w:r>
      <w:r w:rsidRPr="005C329A">
        <w:rPr>
          <w:rFonts w:ascii="Times New Roman" w:hAnsi="Times New Roman" w:cs="Times New Roman"/>
          <w:sz w:val="26"/>
          <w:szCs w:val="26"/>
        </w:rPr>
        <w:t>, обеспечивающее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системное  сопровождение  обучающихся  ЗПР  в  образовательном  процессе.  Такое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взаимодействие включает: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комплексность в определении и решении проблем ребёнка, предоставление ему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квалифицированной помощи специалистов разного профиля;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C505BF" w:rsidRPr="005C329A">
        <w:rPr>
          <w:rFonts w:ascii="Times New Roman" w:hAnsi="Times New Roman" w:cs="Times New Roman"/>
          <w:sz w:val="26"/>
          <w:szCs w:val="26"/>
        </w:rPr>
        <w:t>многоаспектный</w:t>
      </w:r>
      <w:proofErr w:type="spellEnd"/>
      <w:r w:rsidR="00C505BF" w:rsidRPr="005C329A">
        <w:rPr>
          <w:rFonts w:ascii="Times New Roman" w:hAnsi="Times New Roman" w:cs="Times New Roman"/>
          <w:sz w:val="26"/>
          <w:szCs w:val="26"/>
        </w:rPr>
        <w:t xml:space="preserve"> анализ личностного и познавательного развития ребенка;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составление комплексных индивидуальных программ общего развития и коррекции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отдельных сторон учебно-познавательной, эмоционально-волевой и личностной сфер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ребёнка.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Консолидация  усилий  психолога,  педагогов,  логопеда,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социального  педагога  позволит  обеспечить  систему  комплексного 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психолого-медико-педагогического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 сопровождения  и  эффективно  решать  проблемы  ребенка.  Формой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организованного взаимодействия сотрудников в </w:t>
      </w:r>
      <w:r w:rsidR="00252524" w:rsidRPr="005C329A">
        <w:rPr>
          <w:rFonts w:ascii="Times New Roman" w:hAnsi="Times New Roman" w:cs="Times New Roman"/>
          <w:sz w:val="26"/>
          <w:szCs w:val="26"/>
        </w:rPr>
        <w:t>МБОУ СОШ с</w:t>
      </w:r>
      <w:proofErr w:type="gramStart"/>
      <w:r w:rsidR="00252524" w:rsidRPr="005C329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52524" w:rsidRPr="005C329A">
        <w:rPr>
          <w:rFonts w:ascii="Times New Roman" w:hAnsi="Times New Roman" w:cs="Times New Roman"/>
          <w:sz w:val="26"/>
          <w:szCs w:val="26"/>
        </w:rPr>
        <w:t xml:space="preserve">расное </w:t>
      </w:r>
      <w:r w:rsidRPr="005C329A">
        <w:rPr>
          <w:rFonts w:ascii="Times New Roman" w:hAnsi="Times New Roman" w:cs="Times New Roman"/>
          <w:sz w:val="26"/>
          <w:szCs w:val="26"/>
        </w:rPr>
        <w:t>становится школьный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>, который предоставляет многопрофильную помощь ребенку и его родителям (законным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представителям), а также сотрудникам 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школы </w:t>
      </w:r>
      <w:r w:rsidRPr="005C329A">
        <w:rPr>
          <w:rFonts w:ascii="Times New Roman" w:hAnsi="Times New Roman" w:cs="Times New Roman"/>
          <w:sz w:val="26"/>
          <w:szCs w:val="26"/>
        </w:rPr>
        <w:t>в решении вопросов, связанных с адаптацией, обучением, воспитанием, развитием 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социализацией детей.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Одним из механизмов реализации психолого-педагогического сопровождения следует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обозначить социальное партнёрство, которое предполагает профессиональное взаимодействие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МБОУ СОШ с</w:t>
      </w:r>
      <w:proofErr w:type="gramStart"/>
      <w:r w:rsidR="00252524" w:rsidRPr="005C329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52524" w:rsidRPr="005C329A">
        <w:rPr>
          <w:rFonts w:ascii="Times New Roman" w:hAnsi="Times New Roman" w:cs="Times New Roman"/>
          <w:sz w:val="26"/>
          <w:szCs w:val="26"/>
        </w:rPr>
        <w:t xml:space="preserve">расное </w:t>
      </w:r>
      <w:r w:rsidRPr="005C329A">
        <w:rPr>
          <w:rFonts w:ascii="Times New Roman" w:hAnsi="Times New Roman" w:cs="Times New Roman"/>
          <w:sz w:val="26"/>
          <w:szCs w:val="26"/>
        </w:rPr>
        <w:t>с  внешними  ресурсами  (</w:t>
      </w:r>
      <w:proofErr w:type="spellStart"/>
      <w:r w:rsidR="00252524" w:rsidRPr="005C329A">
        <w:rPr>
          <w:rFonts w:ascii="Times New Roman" w:hAnsi="Times New Roman" w:cs="Times New Roman"/>
          <w:sz w:val="26"/>
          <w:szCs w:val="26"/>
        </w:rPr>
        <w:t>ППМС-центр</w:t>
      </w:r>
      <w:proofErr w:type="spellEnd"/>
      <w:r w:rsidR="00252524" w:rsidRPr="005C329A">
        <w:rPr>
          <w:rFonts w:ascii="Times New Roman" w:hAnsi="Times New Roman" w:cs="Times New Roman"/>
          <w:sz w:val="26"/>
          <w:szCs w:val="26"/>
        </w:rPr>
        <w:t xml:space="preserve"> г.Николаевска-на-Амуре, родители (законные представители</w:t>
      </w:r>
      <w:r w:rsidRPr="005C329A">
        <w:rPr>
          <w:rFonts w:ascii="Times New Roman" w:hAnsi="Times New Roman" w:cs="Times New Roman"/>
          <w:sz w:val="26"/>
          <w:szCs w:val="26"/>
        </w:rPr>
        <w:t>)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детей с ОВЗ)</w:t>
      </w:r>
      <w:r w:rsidRPr="005C329A">
        <w:rPr>
          <w:rFonts w:ascii="Times New Roman" w:hAnsi="Times New Roman" w:cs="Times New Roman"/>
          <w:sz w:val="26"/>
          <w:szCs w:val="26"/>
        </w:rPr>
        <w:t>. Социальное партнерство включает: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сотрудничество по вопросам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преемственности обучения, развития и адаптации, социализации, </w:t>
      </w:r>
      <w:proofErr w:type="spellStart"/>
      <w:r w:rsidR="00C505BF" w:rsidRPr="005C329A">
        <w:rPr>
          <w:rFonts w:ascii="Times New Roman" w:hAnsi="Times New Roman" w:cs="Times New Roman"/>
          <w:sz w:val="26"/>
          <w:szCs w:val="26"/>
        </w:rPr>
        <w:t>здоровьесбережения</w:t>
      </w:r>
      <w:proofErr w:type="spellEnd"/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детей с ограниченными возможностями здоровья;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C505BF" w:rsidRPr="005C329A">
        <w:rPr>
          <w:rFonts w:ascii="Times New Roman" w:hAnsi="Times New Roman" w:cs="Times New Roman"/>
          <w:sz w:val="26"/>
          <w:szCs w:val="26"/>
        </w:rPr>
        <w:t>сотрудничество с родительской общественностью.</w:t>
      </w:r>
    </w:p>
    <w:p w:rsidR="00C505BF" w:rsidRPr="005D11D4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11D4">
        <w:rPr>
          <w:rFonts w:ascii="Times New Roman" w:hAnsi="Times New Roman" w:cs="Times New Roman"/>
          <w:i/>
          <w:sz w:val="26"/>
          <w:szCs w:val="26"/>
        </w:rPr>
        <w:t>Планируемые результаты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ходе реализации программы ожидаются следующие результаты: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создание системы комплексной помощи </w:t>
      </w:r>
      <w:proofErr w:type="gramStart"/>
      <w:r w:rsidR="00C505BF" w:rsidRPr="005C329A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C505BF" w:rsidRPr="005C329A">
        <w:rPr>
          <w:rFonts w:ascii="Times New Roman" w:hAnsi="Times New Roman" w:cs="Times New Roman"/>
          <w:sz w:val="26"/>
          <w:szCs w:val="26"/>
        </w:rPr>
        <w:t xml:space="preserve"> с ЗПР в освоении программы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общего образования, коррекции недостатков в физическом и (или) психическом развитии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обучающихся, их социальную адаптацию;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создание специальных условий обучения и воспитания обучающихся в </w:t>
      </w:r>
      <w:r w:rsidR="00252524" w:rsidRPr="005C329A">
        <w:rPr>
          <w:rFonts w:ascii="Times New Roman" w:hAnsi="Times New Roman" w:cs="Times New Roman"/>
          <w:sz w:val="26"/>
          <w:szCs w:val="26"/>
        </w:rPr>
        <w:t>МБОУ СОШ с</w:t>
      </w:r>
      <w:proofErr w:type="gramStart"/>
      <w:r w:rsidR="00252524" w:rsidRPr="005C329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52524" w:rsidRPr="005C329A">
        <w:rPr>
          <w:rFonts w:ascii="Times New Roman" w:hAnsi="Times New Roman" w:cs="Times New Roman"/>
          <w:sz w:val="26"/>
          <w:szCs w:val="26"/>
        </w:rPr>
        <w:t xml:space="preserve">расное, </w:t>
      </w:r>
      <w:r w:rsidR="00C505BF" w:rsidRPr="005C329A">
        <w:rPr>
          <w:rFonts w:ascii="Times New Roman" w:hAnsi="Times New Roman" w:cs="Times New Roman"/>
          <w:sz w:val="26"/>
          <w:szCs w:val="26"/>
        </w:rPr>
        <w:t>позволяющих учитывать их особые образовательные потребности посредством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индивидуализации и дифференциации образовательного процесса;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создание в </w:t>
      </w:r>
      <w:r w:rsidR="00252524" w:rsidRPr="005C329A">
        <w:rPr>
          <w:rFonts w:ascii="Times New Roman" w:hAnsi="Times New Roman" w:cs="Times New Roman"/>
          <w:sz w:val="26"/>
          <w:szCs w:val="26"/>
        </w:rPr>
        <w:t>МБОУ СОШ с</w:t>
      </w:r>
      <w:proofErr w:type="gramStart"/>
      <w:r w:rsidR="00252524" w:rsidRPr="005C329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52524" w:rsidRPr="005C329A">
        <w:rPr>
          <w:rFonts w:ascii="Times New Roman" w:hAnsi="Times New Roman" w:cs="Times New Roman"/>
          <w:sz w:val="26"/>
          <w:szCs w:val="26"/>
        </w:rPr>
        <w:t xml:space="preserve">расное </w:t>
      </w:r>
      <w:r w:rsidR="00C505BF" w:rsidRPr="005C329A">
        <w:rPr>
          <w:rFonts w:ascii="Times New Roman" w:hAnsi="Times New Roman" w:cs="Times New Roman"/>
          <w:sz w:val="26"/>
          <w:szCs w:val="26"/>
        </w:rPr>
        <w:t>условий для сохранения и укрепления психического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здоровья педагогов, формирования навыков регуляции </w:t>
      </w:r>
      <w:proofErr w:type="spellStart"/>
      <w:r w:rsidR="00C505BF" w:rsidRPr="005C329A">
        <w:rPr>
          <w:rFonts w:ascii="Times New Roman" w:hAnsi="Times New Roman" w:cs="Times New Roman"/>
          <w:sz w:val="26"/>
          <w:szCs w:val="26"/>
        </w:rPr>
        <w:t>психоэмоциональных</w:t>
      </w:r>
      <w:proofErr w:type="spellEnd"/>
      <w:r w:rsidR="00C505BF" w:rsidRPr="005C329A">
        <w:rPr>
          <w:rFonts w:ascii="Times New Roman" w:hAnsi="Times New Roman" w:cs="Times New Roman"/>
          <w:sz w:val="26"/>
          <w:szCs w:val="26"/>
        </w:rPr>
        <w:t xml:space="preserve"> состояний,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профилактики эмоционального выгорания в педагогической деятельности.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На каждого обучающегося заполняется и ведется в течение всего времени обучения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индивидуальная психолого-педагогическая карта, в которой фиксируются психолого-педагогические особенности развития личности обучающегося; результаты педагогической 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психологической диагностики; рекомендации по сопровождающей работе.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Планируемые  результаты  освоения  программы  коррекционной  работы  отражают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 социальных (жизненных) компетенций, необходимых для решения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практико-ориентированных задач и обеспечивающих становление социальных отношений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обучающихся с ЗПР в различных средах:</w:t>
      </w:r>
    </w:p>
    <w:p w:rsidR="00252524" w:rsidRPr="005C329A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развитие адекватных представлений о собственных возможностях, о насущно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необходимом жизнеобеспечении, проявляющееся:</w:t>
      </w:r>
    </w:p>
    <w:p w:rsidR="00252524" w:rsidRPr="005C329A" w:rsidRDefault="00B86036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C505BF" w:rsidRPr="005C329A">
        <w:rPr>
          <w:rFonts w:ascii="Times New Roman" w:hAnsi="Times New Roman" w:cs="Times New Roman"/>
          <w:sz w:val="26"/>
          <w:szCs w:val="26"/>
        </w:rPr>
        <w:t>в умении различать учебные ситуации, в которых необходима посторонняя помощь для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её разрешения, с ситуациями, в которых решение можно найти самому;</w:t>
      </w:r>
    </w:p>
    <w:p w:rsidR="00C505BF" w:rsidRPr="005C329A" w:rsidRDefault="00B86036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C505BF" w:rsidRPr="005C329A">
        <w:rPr>
          <w:rFonts w:ascii="Times New Roman" w:hAnsi="Times New Roman" w:cs="Times New Roman"/>
          <w:sz w:val="26"/>
          <w:szCs w:val="26"/>
        </w:rPr>
        <w:t>в умении обратиться к учителю при затруднениях в учебном процессе, сформулировать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запрос о специальной помощи;</w:t>
      </w:r>
    </w:p>
    <w:p w:rsidR="00252524" w:rsidRPr="005C329A" w:rsidRDefault="00B86036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C505BF" w:rsidRPr="005C329A">
        <w:rPr>
          <w:rFonts w:ascii="Times New Roman" w:hAnsi="Times New Roman" w:cs="Times New Roman"/>
          <w:sz w:val="26"/>
          <w:szCs w:val="26"/>
        </w:rPr>
        <w:t>в умении использовать помощь взрослого для разрешения затруднения, давать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адекватную обратную связь учителю: понимаю или не понимаю;</w:t>
      </w:r>
    </w:p>
    <w:p w:rsidR="00C505BF" w:rsidRPr="005C329A" w:rsidRDefault="00B86036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C505BF" w:rsidRPr="005C329A">
        <w:rPr>
          <w:rFonts w:ascii="Times New Roman" w:hAnsi="Times New Roman" w:cs="Times New Roman"/>
          <w:sz w:val="26"/>
          <w:szCs w:val="26"/>
        </w:rPr>
        <w:t>в умении написать при необходимости SMS-сообщение, правильно выбрать адресата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(близкого человека), корректно и точно сформулировать возникшую проблему;</w:t>
      </w:r>
    </w:p>
    <w:p w:rsidR="00C505BF" w:rsidRPr="005C329A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овладение социально-бытовыми умениями, используемыми в повседневной жизни,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проявляющееся:</w:t>
      </w:r>
    </w:p>
    <w:p w:rsidR="00C505BF" w:rsidRPr="005C329A" w:rsidRDefault="00B86036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C505BF" w:rsidRPr="005C329A">
        <w:rPr>
          <w:rFonts w:ascii="Times New Roman" w:hAnsi="Times New Roman" w:cs="Times New Roman"/>
          <w:sz w:val="26"/>
          <w:szCs w:val="26"/>
        </w:rPr>
        <w:t>в  расширении  представлений  об  устройстве  домашней  жизни,  разнообразии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повседневных бытовых дел, понимании предназначения окружающих в быту предметов 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вещей;</w:t>
      </w:r>
    </w:p>
    <w:p w:rsidR="00252524" w:rsidRPr="005C329A" w:rsidRDefault="00B86036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C505BF" w:rsidRPr="005C329A">
        <w:rPr>
          <w:rFonts w:ascii="Times New Roman" w:hAnsi="Times New Roman" w:cs="Times New Roman"/>
          <w:sz w:val="26"/>
          <w:szCs w:val="26"/>
        </w:rPr>
        <w:t>в умении включаться в разнообразные повседневные дела, принимать посильное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участие;</w:t>
      </w:r>
    </w:p>
    <w:p w:rsidR="00C505BF" w:rsidRPr="005C329A" w:rsidRDefault="00B86036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C505BF" w:rsidRPr="005C329A">
        <w:rPr>
          <w:rFonts w:ascii="Times New Roman" w:hAnsi="Times New Roman" w:cs="Times New Roman"/>
          <w:sz w:val="26"/>
          <w:szCs w:val="26"/>
        </w:rPr>
        <w:t>в адекватной оценке своих возможностей для выполнения определенных обязанностей в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каких-то областях домашней жизни, умении брать на себя ответственность в этой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C505BF" w:rsidRPr="005C329A" w:rsidRDefault="00B86036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C505BF" w:rsidRPr="005C329A">
        <w:rPr>
          <w:rFonts w:ascii="Times New Roman" w:hAnsi="Times New Roman" w:cs="Times New Roman"/>
          <w:sz w:val="26"/>
          <w:szCs w:val="26"/>
        </w:rPr>
        <w:t>в расширении представлений об устройстве школьной жизни, участии в повседневной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жизни класса, принятии на себя обязанностей наряду с другими детьми;</w:t>
      </w:r>
    </w:p>
    <w:p w:rsidR="00252524" w:rsidRPr="005C329A" w:rsidRDefault="00B86036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C505BF" w:rsidRPr="005C329A">
        <w:rPr>
          <w:rFonts w:ascii="Times New Roman" w:hAnsi="Times New Roman" w:cs="Times New Roman"/>
          <w:sz w:val="26"/>
          <w:szCs w:val="26"/>
        </w:rPr>
        <w:t>в умении ориентироваться в пространстве школы и просить помощи в случае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затруднений, ориентироваться в расписании занятий;</w:t>
      </w:r>
    </w:p>
    <w:p w:rsidR="00C505BF" w:rsidRPr="005C329A" w:rsidRDefault="00B86036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C505BF" w:rsidRPr="005C329A">
        <w:rPr>
          <w:rFonts w:ascii="Times New Roman" w:hAnsi="Times New Roman" w:cs="Times New Roman"/>
          <w:sz w:val="26"/>
          <w:szCs w:val="26"/>
        </w:rPr>
        <w:t>в умении включаться в разнообразные повседневные школьные дела, принимать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посильное участие, брать на себя ответственность;</w:t>
      </w:r>
    </w:p>
    <w:p w:rsidR="00C505BF" w:rsidRPr="005C329A" w:rsidRDefault="00B86036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C505BF" w:rsidRPr="005C329A">
        <w:rPr>
          <w:rFonts w:ascii="Times New Roman" w:hAnsi="Times New Roman" w:cs="Times New Roman"/>
          <w:sz w:val="26"/>
          <w:szCs w:val="26"/>
        </w:rPr>
        <w:t>в стремлении участвовать в подготовке и проведении праздников дома и в школе.</w:t>
      </w:r>
    </w:p>
    <w:p w:rsidR="00C505BF" w:rsidRPr="005C329A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овладение навыками коммуникации и принятыми ритуалами социального взаимодействия,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проявляющееся:</w:t>
      </w:r>
    </w:p>
    <w:p w:rsidR="00C505BF" w:rsidRPr="005C329A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расширении знаний правил коммуникации;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>  в расширении и обогащении опыта коммуникации ребёнка в ближайшем и дальнем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окружении, расширении круга ситуаций, в которых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может использовать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коммуникацию как средство достижения цели;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умении решать актуальные школьные и житейские задачи, используя коммуникацию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как средство достижения цели (вербальную, невербальную);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умении начать и поддержать разговор, задать вопрос, выразить свои намерения,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просьбу пожелание, опасения, завершить разговор;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умении корректно выразить отказ и недовольство, благодарность, сочувствие и т. д.;</w:t>
      </w:r>
    </w:p>
    <w:p w:rsidR="00C505BF" w:rsidRPr="005C329A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умении получать и уточнять информацию от собеседника;</w:t>
      </w:r>
    </w:p>
    <w:p w:rsidR="00C505BF" w:rsidRPr="005C329A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освоении культурных форм выражения своих чувств.</w:t>
      </w:r>
    </w:p>
    <w:p w:rsidR="00C505BF" w:rsidRPr="005C329A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способность к осмыслению и дифференциации картины мира,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ее пространственно-време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нной организации, </w:t>
      </w:r>
      <w:proofErr w:type="gramStart"/>
      <w:r w:rsidR="00252524" w:rsidRPr="005C329A">
        <w:rPr>
          <w:rFonts w:ascii="Times New Roman" w:hAnsi="Times New Roman" w:cs="Times New Roman"/>
          <w:sz w:val="26"/>
          <w:szCs w:val="26"/>
        </w:rPr>
        <w:t>проявляющееся</w:t>
      </w:r>
      <w:proofErr w:type="gramEnd"/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 расширении и обогащении опыта реального взаимодействия обучающегося с бытовым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окружением, миром природных явлений и вещей, расширении адекватных представлений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 опасности и безопасности;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адекватности бытового поведения обучающегося с точки зрения опасности 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(безопасности) для себя и для окружающих; сохранности окружающей предметной 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природной среды</w:t>
      </w:r>
      <w:r w:rsidR="00252524" w:rsidRPr="005C329A">
        <w:rPr>
          <w:rFonts w:ascii="Times New Roman" w:hAnsi="Times New Roman" w:cs="Times New Roman"/>
          <w:sz w:val="26"/>
          <w:szCs w:val="26"/>
        </w:rPr>
        <w:t>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расширении и накоплении знакомых и разнообразно освоенных мест за пределами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дома  и  школы:  двора,  дачи,  леса,  парка,  речки,  городских  и  загородных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достопримечательностей и других;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расширении представлений о целостной и подробной картине мира, упорядоченной в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пространстве и времени, адекватных возрасту ребенка;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умении накапливать личные впечатления, связанные с явлениями окружающего мира;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умении устанавливать взаимосвязь между природным порядком и ходом собственной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жизни в семье и в школе;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умении устанавливать взаимосвязь общественного порядка и уклада собственной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жизни в семье и в школе, соответствовать этому порядку;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развитии любознательности, наблюдательности, способности замечать новое, задавать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вопросы;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развитии активности во взаимодействии с миром, понимании собственной</w:t>
      </w:r>
      <w:r w:rsidR="00B86036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результативности;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накоплении опыта освоения нового при помощи экскурсий и путешествий;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умении передать свои впечатления, соображения, умозаключения так, чтобы быть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понятым другим человеком;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умении принимать и включать в свой личный опыт жизненный опыт других людей;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способности взаимодействовать с другими людьми, умении делиться своими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воспоминаниями, впечатлениями и планами.</w:t>
      </w:r>
    </w:p>
    <w:p w:rsidR="00C505BF" w:rsidRPr="005C329A" w:rsidRDefault="00B86036" w:rsidP="00B860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способность к осмыслению социального окружения, своего места в нем, принятие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соответствующих возрасту ценностей и социальных ролей, проявляющаяся: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знании правил поведения в разных социальных ситуациях с людьми разного статуса, с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близкими в семье; с учителями и учениками в школе; со знакомыми и незнакомыми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людьми;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 xml:space="preserve">  в освоение необходимых социальных ритуалов,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умении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адекватно использовать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принятые социальные ритуалы, умении вступить в контакт и общаться в соответствии с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возрастом, близостью и социальным статусом собеседника, умении корректно привлечь к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себе внимание, отстраниться от нежелательного контакта, выразить свои чувства, отказ,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недовольство, благодарность, сочувствие, намерение, просьбу, опасение и другие;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освоении возможностей и допустимых границ социальных контактов, выработки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адекватной дистанции в зависимости от ситуации общения;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умении проявлять инициативу, корректно устанавливать и ограничивать контакт;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умении не быть назойливым в своих просьбах и требованиях, быть благодарным за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проявление внимания и оказание помощи;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умении применять формы выражения своих чувств соответственно ситуации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социального контакта.</w:t>
      </w:r>
    </w:p>
    <w:p w:rsidR="00C505BF" w:rsidRPr="005C329A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Выше  перечисленные  результаты  отслеживаются  для  каждого  обучающегося  в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индивидуальной карте развития с помощью таблицы «Оценка социально-личностных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результатов (жизненной компетенции)».</w:t>
      </w:r>
    </w:p>
    <w:p w:rsidR="00B86036" w:rsidRDefault="00B86036" w:rsidP="00B860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86036" w:rsidRDefault="00C505BF" w:rsidP="00B860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6036">
        <w:rPr>
          <w:rFonts w:ascii="Times New Roman" w:hAnsi="Times New Roman" w:cs="Times New Roman"/>
          <w:b/>
          <w:sz w:val="26"/>
          <w:szCs w:val="26"/>
        </w:rPr>
        <w:t>Динамическое наблюдение педагогом-психологом</w:t>
      </w:r>
      <w:r w:rsidR="00C827E0" w:rsidRPr="00B860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6036">
        <w:rPr>
          <w:rFonts w:ascii="Times New Roman" w:hAnsi="Times New Roman" w:cs="Times New Roman"/>
          <w:b/>
          <w:sz w:val="26"/>
          <w:szCs w:val="26"/>
        </w:rPr>
        <w:t xml:space="preserve">в ходе коррекционных занятий: </w:t>
      </w:r>
    </w:p>
    <w:p w:rsidR="00C505BF" w:rsidRPr="00B86036" w:rsidRDefault="00C505BF" w:rsidP="00B860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036">
        <w:rPr>
          <w:rFonts w:ascii="Times New Roman" w:hAnsi="Times New Roman" w:cs="Times New Roman"/>
          <w:b/>
          <w:sz w:val="26"/>
          <w:szCs w:val="26"/>
        </w:rPr>
        <w:t>«Оценка социально-личностных результатов (жизненной</w:t>
      </w:r>
      <w:r w:rsidR="00C827E0" w:rsidRPr="00B860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6036">
        <w:rPr>
          <w:rFonts w:ascii="Times New Roman" w:hAnsi="Times New Roman" w:cs="Times New Roman"/>
          <w:b/>
          <w:sz w:val="26"/>
          <w:szCs w:val="26"/>
        </w:rPr>
        <w:t>компетенции)»</w:t>
      </w:r>
    </w:p>
    <w:tbl>
      <w:tblPr>
        <w:tblStyle w:val="afff7"/>
        <w:tblW w:w="0" w:type="auto"/>
        <w:tblLook w:val="04A0"/>
      </w:tblPr>
      <w:tblGrid>
        <w:gridCol w:w="580"/>
        <w:gridCol w:w="1334"/>
        <w:gridCol w:w="1914"/>
        <w:gridCol w:w="1914"/>
        <w:gridCol w:w="1914"/>
        <w:gridCol w:w="1915"/>
      </w:tblGrid>
      <w:tr w:rsidR="00C827E0" w:rsidRPr="005C329A" w:rsidTr="002772A8">
        <w:tc>
          <w:tcPr>
            <w:tcW w:w="1914" w:type="dxa"/>
            <w:gridSpan w:val="2"/>
            <w:vMerge w:val="restart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7" w:type="dxa"/>
            <w:gridSpan w:val="4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Наблюдаемый параметр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914" w:type="dxa"/>
            <w:gridSpan w:val="2"/>
            <w:vMerge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580" w:type="dxa"/>
            <w:tcBorders>
              <w:right w:val="single" w:sz="4" w:space="0" w:color="auto"/>
            </w:tcBorders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начало года 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58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конец года 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580" w:type="dxa"/>
            <w:tcBorders>
              <w:bottom w:val="nil"/>
              <w:right w:val="single" w:sz="4" w:space="0" w:color="auto"/>
            </w:tcBorders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динамика 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27E0" w:rsidRPr="005C329A" w:rsidRDefault="00C827E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Выводы, рекомендации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</w:p>
    <w:p w:rsidR="00C505BF" w:rsidRPr="005C329A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Результаты диагностики отслеживаются для каждого ребенка тоже в индивидуальной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карте развития с помощью таблицы: «Динамическое наблюдение развития ребенка в области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познавательной, личностной, коммуникативных сферах».</w:t>
      </w:r>
    </w:p>
    <w:p w:rsidR="00C505BF" w:rsidRPr="00B86036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6036">
        <w:rPr>
          <w:rFonts w:ascii="Times New Roman" w:hAnsi="Times New Roman" w:cs="Times New Roman"/>
          <w:b/>
          <w:sz w:val="26"/>
          <w:szCs w:val="26"/>
        </w:rPr>
        <w:t>Динамическое наблюдение развития ребенка в области познавательной, личностной,</w:t>
      </w:r>
      <w:r w:rsidR="00C827E0" w:rsidRPr="00B860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6036">
        <w:rPr>
          <w:rFonts w:ascii="Times New Roman" w:hAnsi="Times New Roman" w:cs="Times New Roman"/>
          <w:b/>
          <w:sz w:val="26"/>
          <w:szCs w:val="26"/>
        </w:rPr>
        <w:t>коммуникативной сферах</w:t>
      </w:r>
    </w:p>
    <w:tbl>
      <w:tblPr>
        <w:tblStyle w:val="afff7"/>
        <w:tblW w:w="0" w:type="auto"/>
        <w:tblLook w:val="04A0"/>
      </w:tblPr>
      <w:tblGrid>
        <w:gridCol w:w="1732"/>
        <w:gridCol w:w="2234"/>
        <w:gridCol w:w="1417"/>
        <w:gridCol w:w="1385"/>
        <w:gridCol w:w="1417"/>
        <w:gridCol w:w="1386"/>
      </w:tblGrid>
      <w:tr w:rsidR="00C827E0" w:rsidRPr="005C329A" w:rsidTr="00C827E0">
        <w:tc>
          <w:tcPr>
            <w:tcW w:w="1732" w:type="dxa"/>
            <w:vMerge w:val="restart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Параметр исследования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  <w:vMerge w:val="restart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Характеристика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параметра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20__ - 20__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proofErr w:type="spellEnd"/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20__ - 20__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  <w:vMerge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конец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конец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C827E0" w:rsidRPr="005C329A" w:rsidTr="002772A8">
        <w:tc>
          <w:tcPr>
            <w:tcW w:w="9571" w:type="dxa"/>
            <w:gridSpan w:val="6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Познавательная сфера</w:t>
            </w:r>
          </w:p>
        </w:tc>
      </w:tr>
      <w:tr w:rsidR="00C827E0" w:rsidRPr="005C329A" w:rsidTr="00C827E0">
        <w:tc>
          <w:tcPr>
            <w:tcW w:w="1732" w:type="dxa"/>
            <w:vMerge w:val="restart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Внимание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Концентрация и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Распределяемость</w:t>
            </w:r>
            <w:proofErr w:type="spellEnd"/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Средний балл 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 w:val="restart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Память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Зрительная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непроизвольная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Зрительная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произвольная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Слуховая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произвольная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Средний балл 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 w:val="restart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Мышление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Обобщение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невербальное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Обобщение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вербальное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Установление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причинно-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следственных связей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Анализ, синтез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Беглость, гибкость 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Средний балл 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2772A8">
        <w:tc>
          <w:tcPr>
            <w:tcW w:w="9571" w:type="dxa"/>
            <w:gridSpan w:val="6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Личностная сфера</w:t>
            </w:r>
          </w:p>
        </w:tc>
      </w:tr>
      <w:tr w:rsidR="00C827E0" w:rsidRPr="005C329A" w:rsidTr="00C827E0">
        <w:tc>
          <w:tcPr>
            <w:tcW w:w="3966" w:type="dxa"/>
            <w:gridSpan w:val="2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Тревожность 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 w:val="restart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Структура мотивации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Учебный мотив 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Мотив достижения 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Мотив общения 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Игровой мотив 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Волевая регуляция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Устойчивость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системы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в структуре моторной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2772A8">
        <w:tc>
          <w:tcPr>
            <w:tcW w:w="3966" w:type="dxa"/>
            <w:gridSpan w:val="2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Самооценка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2772A8">
        <w:tc>
          <w:tcPr>
            <w:tcW w:w="5383" w:type="dxa"/>
            <w:gridSpan w:val="3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Характеристика коммуникативной сферы</w:t>
            </w: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27E0" w:rsidRPr="005C329A" w:rsidRDefault="00C827E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Выводы, рекомендации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_________________________________________________</w:t>
      </w:r>
    </w:p>
    <w:p w:rsidR="00C505BF" w:rsidRPr="005C329A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Требования к полученным результатам освоения программы коррекционной работы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конкретизируются применительно к каждому обучающемуся с ЗПР в соответствии с его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потенциальными возможностями и особыми образовательными потребностями.</w:t>
      </w:r>
    </w:p>
    <w:p w:rsidR="00C505BF" w:rsidRPr="005C329A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Программа  коррекционной  работы  </w:t>
      </w:r>
      <w:r w:rsidR="00B86036">
        <w:rPr>
          <w:rFonts w:ascii="Times New Roman" w:hAnsi="Times New Roman" w:cs="Times New Roman"/>
          <w:sz w:val="26"/>
          <w:szCs w:val="26"/>
        </w:rPr>
        <w:t>предусматривает</w:t>
      </w:r>
      <w:r w:rsidRPr="005C329A">
        <w:rPr>
          <w:rFonts w:ascii="Times New Roman" w:hAnsi="Times New Roman" w:cs="Times New Roman"/>
          <w:sz w:val="26"/>
          <w:szCs w:val="26"/>
        </w:rPr>
        <w:t xml:space="preserve">  вариативные  формы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специального сопровождения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с ЗПР. Варьироваться могут содержание,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организационные формы работы, степень участия специалистов сопровождения, что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способствует реализации и развитию больших потенциальных </w:t>
      </w:r>
      <w:r w:rsidRPr="005C329A">
        <w:rPr>
          <w:rFonts w:ascii="Times New Roman" w:hAnsi="Times New Roman" w:cs="Times New Roman"/>
          <w:sz w:val="26"/>
          <w:szCs w:val="26"/>
        </w:rPr>
        <w:lastRenderedPageBreak/>
        <w:t>возможностей обучающихся с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ЗПР и удовлетворению их особых образовательных потребностей.</w:t>
      </w: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5BF" w:rsidRPr="00B86036" w:rsidRDefault="00C505BF" w:rsidP="00B86036">
      <w:pPr>
        <w:pStyle w:val="ae"/>
        <w:numPr>
          <w:ilvl w:val="0"/>
          <w:numId w:val="130"/>
        </w:numPr>
        <w:spacing w:line="240" w:lineRule="auto"/>
        <w:jc w:val="both"/>
        <w:rPr>
          <w:b/>
          <w:sz w:val="26"/>
          <w:szCs w:val="26"/>
        </w:rPr>
      </w:pPr>
      <w:r w:rsidRPr="00B86036">
        <w:rPr>
          <w:b/>
          <w:sz w:val="26"/>
          <w:szCs w:val="26"/>
        </w:rPr>
        <w:t>Организационный раздел</w:t>
      </w:r>
    </w:p>
    <w:p w:rsidR="00C505BF" w:rsidRPr="00B86036" w:rsidRDefault="00C505BF" w:rsidP="00B86036">
      <w:pPr>
        <w:pStyle w:val="ae"/>
        <w:numPr>
          <w:ilvl w:val="1"/>
          <w:numId w:val="130"/>
        </w:numPr>
        <w:spacing w:line="240" w:lineRule="auto"/>
        <w:jc w:val="both"/>
        <w:rPr>
          <w:b/>
          <w:sz w:val="26"/>
          <w:szCs w:val="26"/>
        </w:rPr>
      </w:pPr>
      <w:r w:rsidRPr="00B86036">
        <w:rPr>
          <w:b/>
          <w:sz w:val="26"/>
          <w:szCs w:val="26"/>
        </w:rPr>
        <w:t>Учебный план</w:t>
      </w:r>
    </w:p>
    <w:p w:rsidR="00C505BF" w:rsidRPr="005C329A" w:rsidRDefault="00C505BF" w:rsidP="00B860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Обязательные предметные области учебного плана и учебные предметы соответствуют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ФГОС НОО.</w:t>
      </w:r>
    </w:p>
    <w:p w:rsidR="00C505BF" w:rsidRPr="005C329A" w:rsidRDefault="00C505BF" w:rsidP="00B860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Учебный план образовательных учреждений Российской Федерации, реализующих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основную образовательную программу начал</w:t>
      </w:r>
      <w:r w:rsidR="00B86036">
        <w:rPr>
          <w:rFonts w:ascii="Times New Roman" w:hAnsi="Times New Roman" w:cs="Times New Roman"/>
          <w:sz w:val="26"/>
          <w:szCs w:val="26"/>
        </w:rPr>
        <w:t>ьного общего образования (далее</w:t>
      </w:r>
      <w:r w:rsidRPr="005C329A">
        <w:rPr>
          <w:rFonts w:ascii="Times New Roman" w:hAnsi="Times New Roman" w:cs="Times New Roman"/>
          <w:sz w:val="26"/>
          <w:szCs w:val="26"/>
        </w:rPr>
        <w:t>—учебный план)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определяет перечень, трудоемкость, последовательность и распределение по периодам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обучения учебных предметов, формы промежуточной аттестации обучающихся.</w:t>
      </w:r>
    </w:p>
    <w:p w:rsidR="00C505BF" w:rsidRPr="005C329A" w:rsidRDefault="00C505BF" w:rsidP="00B860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>Учебный план состоит из двух частей — обязательной части и части, формируемой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участниками образовательных отношений, включающей внеурочную деятельность.</w:t>
      </w:r>
    </w:p>
    <w:p w:rsidR="00C505BF" w:rsidRPr="005C329A" w:rsidRDefault="00C505BF" w:rsidP="00B860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Обязательная часть учебного плана определяет состав учебных предметов обязательных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предметных областей, которые должны быть реализованы во всех имеющих государственную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аккредитацию образовательных учреждениях, реализующих основную образовательную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программу начального общего образования, и учебное время, отводимое на их изучение по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классам (годам) обучения.</w:t>
      </w:r>
      <w:r w:rsidR="00B86036">
        <w:rPr>
          <w:rFonts w:ascii="Times New Roman" w:hAnsi="Times New Roman" w:cs="Times New Roman"/>
          <w:sz w:val="26"/>
          <w:szCs w:val="26"/>
        </w:rPr>
        <w:tab/>
      </w:r>
      <w:r w:rsidRPr="005C329A">
        <w:rPr>
          <w:rFonts w:ascii="Times New Roman" w:hAnsi="Times New Roman" w:cs="Times New Roman"/>
          <w:sz w:val="26"/>
          <w:szCs w:val="26"/>
        </w:rPr>
        <w:t>Обязательная часть учебного плана отражает содержание образования, которое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обеспечивает достижение важнейших целей современного начального образования: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формирование  гражданской  идентичности  обучающихся,  приобщение  их  к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общекультурным, национальным и этнокультурным ценностям;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готовность обучающихся к продолжению образования на последующих ступенях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основного общего образования, их приобщение к информационным технологиям;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формирование здорового образа жизни, элементарных правил поведения в экстремальных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ситуациях;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– личностное развитие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в соответствии с его индивидуальностью.</w:t>
      </w:r>
    </w:p>
    <w:p w:rsidR="00B86036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Часть учебного плана, формируемая участниками образовательных отношений,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обеспечивает реализацию индивидуальных потребностей обучающихся. Время, отводимое на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данную часть внутри максимально допустимой недельной нагрузки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(в 1 классе в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соответствии с санитарно-гигиеническими требованиями эта часть отсутствует), может быть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использовано: </w:t>
      </w:r>
    </w:p>
    <w:p w:rsidR="00B86036" w:rsidRDefault="00B86036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на увеличение учебных часов, отводимых на изучение отдельных учебных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предметов обязательной части; </w:t>
      </w:r>
    </w:p>
    <w:p w:rsidR="00C505BF" w:rsidRPr="005C329A" w:rsidRDefault="00B86036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на введение учебных курсов, обеспечивающих различные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интересы обучающихся, в том числе этнокультурные.</w:t>
      </w:r>
      <w:proofErr w:type="gramEnd"/>
    </w:p>
    <w:p w:rsidR="00C505BF" w:rsidRPr="005C329A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часть, формируемую участниками образовательных отношений, входит и внеурочная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деятельность. В соответствии с требованиями Стандарта внеурочная деятельность организуется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  направлениям  развития  личности  (духовно-нравственное,  социальное,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общеинтеллектуальное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>, общекультурное, спортивно-оздоровительное).</w:t>
      </w:r>
    </w:p>
    <w:p w:rsidR="00C505BF" w:rsidRPr="005C329A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Организация занятий по направлениям раздела «Внеурочная деятельность» является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неотъемлемой частью образовательной деятельности в образовательном учреждении.</w:t>
      </w:r>
      <w:r w:rsidR="00B860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Содержание занятий, предусмотренных в рамках внеурочной деятельности, формируется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 учётом пожеланий обучающихся и их родителей (законных представителей) и реализуется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посредством различных форм организации, таких, как экскурсии, кружки, секции, круглые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столы, конференции, диспуты, школьные научные общества, олимпиады, конкурсы,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соревнования, поисковые и научные исследования, общественно полезные практики,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социальное проектирование и т. д.</w:t>
      </w:r>
      <w:proofErr w:type="gramEnd"/>
    </w:p>
    <w:p w:rsidR="00C505BF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При  организации  внеуроч</w:t>
      </w:r>
      <w:r w:rsidR="00B86036">
        <w:rPr>
          <w:rFonts w:ascii="Times New Roman" w:hAnsi="Times New Roman" w:cs="Times New Roman"/>
          <w:sz w:val="26"/>
          <w:szCs w:val="26"/>
        </w:rPr>
        <w:t xml:space="preserve">ной  деятельности  обучающихся </w:t>
      </w:r>
      <w:r w:rsidRPr="005C329A">
        <w:rPr>
          <w:rFonts w:ascii="Times New Roman" w:hAnsi="Times New Roman" w:cs="Times New Roman"/>
          <w:sz w:val="26"/>
          <w:szCs w:val="26"/>
        </w:rPr>
        <w:t xml:space="preserve">  могут  использоваться  возможности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учреждений дополнительного образования, культуры, спорта и других организаций. В период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каникул для продолжения внеурочной деятельности могут использоваться возможности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специализированных лагерей, тематических лагерных смен, летних школ.</w:t>
      </w:r>
      <w:r w:rsidR="00B86036">
        <w:rPr>
          <w:rFonts w:ascii="Times New Roman" w:hAnsi="Times New Roman" w:cs="Times New Roman"/>
          <w:sz w:val="26"/>
          <w:szCs w:val="26"/>
        </w:rPr>
        <w:t xml:space="preserve"> На внеурочную деятельность с детьми с ЗПР в каждом классе отводится не более 5 часов по разным направлениям деятельности.</w:t>
      </w:r>
    </w:p>
    <w:p w:rsidR="00B86036" w:rsidRPr="005C329A" w:rsidRDefault="00B86036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раздел внеурочной деятельности также включены часы на коррекционную работу с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ЗПР, на них приходится не менее 5 часов в каждом классе.</w:t>
      </w:r>
    </w:p>
    <w:p w:rsidR="00C505BF" w:rsidRPr="005C329A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Время, отведенное на внеурочную деятельность, не учитывается при определении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максимально допустимой недельной нагрузки обучающихся, но учитывается при определении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объёмов финансирования, направляемых на реализацию основной образовательной программы.</w:t>
      </w:r>
    </w:p>
    <w:p w:rsidR="00C505BF" w:rsidRPr="00B86036" w:rsidRDefault="004B6294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6036">
        <w:rPr>
          <w:rFonts w:ascii="Times New Roman" w:hAnsi="Times New Roman" w:cs="Times New Roman"/>
          <w:sz w:val="26"/>
          <w:szCs w:val="26"/>
        </w:rPr>
        <w:t>Р</w:t>
      </w:r>
      <w:r w:rsidR="00C505BF" w:rsidRPr="00B86036">
        <w:rPr>
          <w:rFonts w:ascii="Times New Roman" w:hAnsi="Times New Roman" w:cs="Times New Roman"/>
          <w:sz w:val="26"/>
          <w:szCs w:val="26"/>
        </w:rPr>
        <w:t xml:space="preserve">ежим работы </w:t>
      </w:r>
      <w:r w:rsidR="00B86036" w:rsidRPr="00B86036">
        <w:rPr>
          <w:rFonts w:ascii="Times New Roman" w:hAnsi="Times New Roman" w:cs="Times New Roman"/>
          <w:sz w:val="26"/>
          <w:szCs w:val="26"/>
        </w:rPr>
        <w:t>- 6-дневная учебная неделя</w:t>
      </w:r>
      <w:r w:rsidR="00C505BF" w:rsidRPr="00B86036">
        <w:rPr>
          <w:rFonts w:ascii="Times New Roman" w:hAnsi="Times New Roman" w:cs="Times New Roman"/>
          <w:sz w:val="26"/>
          <w:szCs w:val="26"/>
        </w:rPr>
        <w:t>. Для учащихся 1</w:t>
      </w:r>
      <w:r w:rsidR="00B86036" w:rsidRPr="00B86036">
        <w:rPr>
          <w:rFonts w:ascii="Times New Roman" w:hAnsi="Times New Roman" w:cs="Times New Roman"/>
          <w:sz w:val="26"/>
          <w:szCs w:val="26"/>
        </w:rPr>
        <w:t xml:space="preserve"> класса</w:t>
      </w:r>
      <w:r w:rsidRPr="00B86036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B86036">
        <w:rPr>
          <w:rFonts w:ascii="Times New Roman" w:hAnsi="Times New Roman" w:cs="Times New Roman"/>
          <w:sz w:val="26"/>
          <w:szCs w:val="26"/>
        </w:rPr>
        <w:t>максимальная продолжительность учебной недели составляет 5 дней.</w:t>
      </w:r>
    </w:p>
    <w:p w:rsidR="00C505BF" w:rsidRPr="005C329A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6036">
        <w:rPr>
          <w:rFonts w:ascii="Times New Roman" w:hAnsi="Times New Roman" w:cs="Times New Roman"/>
          <w:sz w:val="26"/>
          <w:szCs w:val="26"/>
        </w:rPr>
        <w:t>Продолжительность учебного года на первой ступени общего образования составляет 34</w:t>
      </w:r>
      <w:r w:rsidR="004B6294" w:rsidRPr="00B86036">
        <w:rPr>
          <w:rFonts w:ascii="Times New Roman" w:hAnsi="Times New Roman" w:cs="Times New Roman"/>
          <w:sz w:val="26"/>
          <w:szCs w:val="26"/>
        </w:rPr>
        <w:t xml:space="preserve"> </w:t>
      </w:r>
      <w:r w:rsidRPr="00B86036">
        <w:rPr>
          <w:rFonts w:ascii="Times New Roman" w:hAnsi="Times New Roman" w:cs="Times New Roman"/>
          <w:sz w:val="26"/>
          <w:szCs w:val="26"/>
        </w:rPr>
        <w:t>недели, в первом классе — 33 недели.</w:t>
      </w:r>
    </w:p>
    <w:p w:rsidR="00C505BF" w:rsidRPr="005C329A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Продолжительность каникул в течение учебного года составляет не менее 30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календарных дней, летом — не менее 8 недель. Для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в 1 классе устанавливаются в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течение года дополнительные недельные каникулы.</w:t>
      </w:r>
    </w:p>
    <w:p w:rsidR="00C505BF" w:rsidRPr="005C329A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Продолжительность урока составляет</w:t>
      </w:r>
      <w:r w:rsidR="00B86036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 в 1 классе — 35 минут;</w:t>
      </w:r>
      <w:r w:rsidR="00B86036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 во 2—4 классах —</w:t>
      </w:r>
      <w:r w:rsidR="00AD289D" w:rsidRPr="005C329A">
        <w:rPr>
          <w:rFonts w:ascii="Times New Roman" w:hAnsi="Times New Roman" w:cs="Times New Roman"/>
          <w:sz w:val="26"/>
          <w:szCs w:val="26"/>
        </w:rPr>
        <w:t xml:space="preserve"> 45 минут.</w:t>
      </w:r>
    </w:p>
    <w:p w:rsidR="00C505BF" w:rsidRPr="005C329A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Количество учебных занятий за 4 учебных года не может составлять менее 2904 часа и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более 3345 часов на учебную деятельность, на внеурочную деятельность – не более 1350 часов.</w:t>
      </w:r>
    </w:p>
    <w:p w:rsidR="00C505BF" w:rsidRPr="005C329A" w:rsidRDefault="00AD289D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учебном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5C329A">
        <w:rPr>
          <w:rFonts w:ascii="Times New Roman" w:hAnsi="Times New Roman" w:cs="Times New Roman"/>
          <w:sz w:val="26"/>
          <w:szCs w:val="26"/>
        </w:rPr>
        <w:t>е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отражаются и конкретизируются основные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показатели базисного учебного плана: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состав учебных предметов;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недельное распределение учебного времени, отводимого на освоение содержания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образования по классам, учебным предметам;</w:t>
      </w:r>
    </w:p>
    <w:p w:rsidR="004B6294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– максимально допустимая недельная нагрузка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>;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направления внеурочной деятельности, формы ее организации, а также привлекаемые для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ее реализации ресурсы (услуги учреждений дополнительного образования, культуры,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спорта, специализированных лагерей, тематических лагерных смен, летних школ).</w:t>
      </w:r>
    </w:p>
    <w:p w:rsidR="00AD289D" w:rsidRPr="00B86036" w:rsidRDefault="00AD289D" w:rsidP="00B860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036">
        <w:rPr>
          <w:rFonts w:ascii="Times New Roman" w:hAnsi="Times New Roman" w:cs="Times New Roman"/>
          <w:b/>
          <w:sz w:val="26"/>
          <w:szCs w:val="26"/>
        </w:rPr>
        <w:t xml:space="preserve">УЧЕБНЫЙ ПЛАН  НОО </w:t>
      </w:r>
      <w:proofErr w:type="gramStart"/>
      <w:r w:rsidRPr="00B86036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B86036">
        <w:rPr>
          <w:rFonts w:ascii="Times New Roman" w:hAnsi="Times New Roman" w:cs="Times New Roman"/>
          <w:b/>
          <w:sz w:val="26"/>
          <w:szCs w:val="26"/>
        </w:rPr>
        <w:t xml:space="preserve"> с ОВЗ</w:t>
      </w:r>
    </w:p>
    <w:p w:rsidR="00AD289D" w:rsidRPr="00B86036" w:rsidRDefault="00AD289D" w:rsidP="00B860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036">
        <w:rPr>
          <w:rFonts w:ascii="Times New Roman" w:hAnsi="Times New Roman" w:cs="Times New Roman"/>
          <w:b/>
          <w:sz w:val="26"/>
          <w:szCs w:val="26"/>
        </w:rPr>
        <w:t>муниципального бюджетного общеобразовательного учреждения  средней общеобразовательной школы с</w:t>
      </w:r>
      <w:proofErr w:type="gramStart"/>
      <w:r w:rsidRPr="00B86036">
        <w:rPr>
          <w:rFonts w:ascii="Times New Roman" w:hAnsi="Times New Roman" w:cs="Times New Roman"/>
          <w:b/>
          <w:sz w:val="26"/>
          <w:szCs w:val="26"/>
        </w:rPr>
        <w:t>.К</w:t>
      </w:r>
      <w:proofErr w:type="gramEnd"/>
      <w:r w:rsidRPr="00B86036">
        <w:rPr>
          <w:rFonts w:ascii="Times New Roman" w:hAnsi="Times New Roman" w:cs="Times New Roman"/>
          <w:b/>
          <w:sz w:val="26"/>
          <w:szCs w:val="26"/>
        </w:rPr>
        <w:t>расное  Николаевского муниципального района Хабаровского края</w:t>
      </w:r>
      <w:r w:rsidR="00843FBD" w:rsidRPr="00B860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6036">
        <w:rPr>
          <w:rFonts w:ascii="Times New Roman" w:hAnsi="Times New Roman" w:cs="Times New Roman"/>
          <w:b/>
          <w:sz w:val="26"/>
          <w:szCs w:val="26"/>
        </w:rPr>
        <w:t>на 2015-2019 учебны</w:t>
      </w:r>
      <w:r w:rsidR="005B07BA" w:rsidRPr="00B86036">
        <w:rPr>
          <w:rFonts w:ascii="Times New Roman" w:hAnsi="Times New Roman" w:cs="Times New Roman"/>
          <w:b/>
          <w:sz w:val="26"/>
          <w:szCs w:val="26"/>
        </w:rPr>
        <w:t>е</w:t>
      </w:r>
      <w:r w:rsidRPr="00B86036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5B07BA" w:rsidRPr="00B86036">
        <w:rPr>
          <w:rFonts w:ascii="Times New Roman" w:hAnsi="Times New Roman" w:cs="Times New Roman"/>
          <w:b/>
          <w:sz w:val="26"/>
          <w:szCs w:val="26"/>
        </w:rPr>
        <w:t>ы</w:t>
      </w:r>
    </w:p>
    <w:tbl>
      <w:tblPr>
        <w:tblW w:w="9465" w:type="dxa"/>
        <w:jc w:val="center"/>
        <w:tblInd w:w="-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2679"/>
        <w:gridCol w:w="873"/>
        <w:gridCol w:w="927"/>
        <w:gridCol w:w="927"/>
        <w:gridCol w:w="911"/>
      </w:tblGrid>
      <w:tr w:rsidR="00AD289D" w:rsidRPr="005C329A" w:rsidTr="005B07BA">
        <w:trPr>
          <w:jc w:val="center"/>
        </w:trPr>
        <w:tc>
          <w:tcPr>
            <w:tcW w:w="3148" w:type="dxa"/>
            <w:vMerge w:val="restart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Предметные области</w:t>
            </w:r>
          </w:p>
        </w:tc>
        <w:tc>
          <w:tcPr>
            <w:tcW w:w="2679" w:type="dxa"/>
            <w:vMerge w:val="restart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Предметы </w:t>
            </w:r>
          </w:p>
        </w:tc>
        <w:tc>
          <w:tcPr>
            <w:tcW w:w="3638" w:type="dxa"/>
            <w:gridSpan w:val="4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</w:tr>
      <w:tr w:rsidR="00AD289D" w:rsidRPr="005C329A" w:rsidTr="005B07BA">
        <w:trPr>
          <w:jc w:val="center"/>
        </w:trPr>
        <w:tc>
          <w:tcPr>
            <w:tcW w:w="3148" w:type="dxa"/>
            <w:vMerge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9" w:type="dxa"/>
            <w:vMerge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3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1 класс</w:t>
            </w:r>
          </w:p>
        </w:tc>
        <w:tc>
          <w:tcPr>
            <w:tcW w:w="927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2 класс</w:t>
            </w:r>
          </w:p>
        </w:tc>
        <w:tc>
          <w:tcPr>
            <w:tcW w:w="927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3 класс</w:t>
            </w:r>
          </w:p>
        </w:tc>
        <w:tc>
          <w:tcPr>
            <w:tcW w:w="911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4 класс</w:t>
            </w:r>
          </w:p>
        </w:tc>
      </w:tr>
      <w:tr w:rsidR="00AD289D" w:rsidRPr="005C329A" w:rsidTr="005B07BA">
        <w:trPr>
          <w:jc w:val="center"/>
        </w:trPr>
        <w:tc>
          <w:tcPr>
            <w:tcW w:w="5827" w:type="dxa"/>
            <w:gridSpan w:val="2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Обязательная часть</w:t>
            </w:r>
          </w:p>
        </w:tc>
        <w:tc>
          <w:tcPr>
            <w:tcW w:w="873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289D" w:rsidRPr="005C329A" w:rsidTr="005B07BA">
        <w:trPr>
          <w:jc w:val="center"/>
        </w:trPr>
        <w:tc>
          <w:tcPr>
            <w:tcW w:w="3148" w:type="dxa"/>
            <w:vMerge w:val="restart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Филология</w:t>
            </w:r>
          </w:p>
        </w:tc>
        <w:tc>
          <w:tcPr>
            <w:tcW w:w="2679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73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7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7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11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D289D" w:rsidRPr="005C329A" w:rsidTr="005B07BA">
        <w:trPr>
          <w:jc w:val="center"/>
        </w:trPr>
        <w:tc>
          <w:tcPr>
            <w:tcW w:w="3148" w:type="dxa"/>
            <w:vMerge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9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873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7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7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11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D289D" w:rsidRPr="005C329A" w:rsidTr="005B07BA">
        <w:trPr>
          <w:jc w:val="center"/>
        </w:trPr>
        <w:tc>
          <w:tcPr>
            <w:tcW w:w="3148" w:type="dxa"/>
            <w:vMerge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9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873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27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7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1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D289D" w:rsidRPr="005C329A" w:rsidTr="005B07BA">
        <w:trPr>
          <w:jc w:val="center"/>
        </w:trPr>
        <w:tc>
          <w:tcPr>
            <w:tcW w:w="3148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679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873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7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7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11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D289D" w:rsidRPr="005C329A" w:rsidTr="005B07BA">
        <w:trPr>
          <w:jc w:val="center"/>
        </w:trPr>
        <w:tc>
          <w:tcPr>
            <w:tcW w:w="3148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2679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Окружающий мир </w:t>
            </w:r>
          </w:p>
        </w:tc>
        <w:tc>
          <w:tcPr>
            <w:tcW w:w="873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7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7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1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D289D" w:rsidRPr="005C329A" w:rsidTr="005B07BA">
        <w:trPr>
          <w:jc w:val="center"/>
        </w:trPr>
        <w:tc>
          <w:tcPr>
            <w:tcW w:w="3148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679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873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27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27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11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D289D" w:rsidRPr="005C329A" w:rsidTr="005B07BA">
        <w:trPr>
          <w:jc w:val="center"/>
        </w:trPr>
        <w:tc>
          <w:tcPr>
            <w:tcW w:w="3148" w:type="dxa"/>
            <w:vMerge w:val="restart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2679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</w:tc>
        <w:tc>
          <w:tcPr>
            <w:tcW w:w="873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7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7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1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D289D" w:rsidRPr="005C329A" w:rsidTr="005B07BA">
        <w:trPr>
          <w:jc w:val="center"/>
        </w:trPr>
        <w:tc>
          <w:tcPr>
            <w:tcW w:w="3148" w:type="dxa"/>
            <w:vMerge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9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873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7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7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1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D289D" w:rsidRPr="005C329A" w:rsidTr="005B07BA">
        <w:trPr>
          <w:jc w:val="center"/>
        </w:trPr>
        <w:tc>
          <w:tcPr>
            <w:tcW w:w="3148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679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873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7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7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1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D289D" w:rsidRPr="005C329A" w:rsidTr="005B07BA">
        <w:trPr>
          <w:jc w:val="center"/>
        </w:trPr>
        <w:tc>
          <w:tcPr>
            <w:tcW w:w="3148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679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73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7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7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1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D289D" w:rsidRPr="00B86036" w:rsidTr="005B07BA">
        <w:trPr>
          <w:jc w:val="center"/>
        </w:trPr>
        <w:tc>
          <w:tcPr>
            <w:tcW w:w="5827" w:type="dxa"/>
            <w:gridSpan w:val="2"/>
          </w:tcPr>
          <w:p w:rsidR="00AD289D" w:rsidRPr="00B86036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036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73" w:type="dxa"/>
          </w:tcPr>
          <w:p w:rsidR="00AD289D" w:rsidRPr="00B86036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036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927" w:type="dxa"/>
          </w:tcPr>
          <w:p w:rsidR="00AD289D" w:rsidRPr="00B86036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036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927" w:type="dxa"/>
          </w:tcPr>
          <w:p w:rsidR="00AD289D" w:rsidRPr="00B86036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036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911" w:type="dxa"/>
          </w:tcPr>
          <w:p w:rsidR="00AD289D" w:rsidRPr="00B86036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036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</w:tr>
      <w:tr w:rsidR="00AD289D" w:rsidRPr="005C329A" w:rsidTr="005B07BA">
        <w:trPr>
          <w:jc w:val="center"/>
        </w:trPr>
        <w:tc>
          <w:tcPr>
            <w:tcW w:w="5827" w:type="dxa"/>
            <w:gridSpan w:val="2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Региональный (национально-региональный) компонент и компонент образовательного учреждения</w:t>
            </w:r>
          </w:p>
        </w:tc>
        <w:tc>
          <w:tcPr>
            <w:tcW w:w="873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27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7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1" w:type="dxa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AD289D" w:rsidRPr="00B86036" w:rsidTr="005B07BA">
        <w:trPr>
          <w:jc w:val="center"/>
        </w:trPr>
        <w:tc>
          <w:tcPr>
            <w:tcW w:w="5827" w:type="dxa"/>
            <w:gridSpan w:val="2"/>
          </w:tcPr>
          <w:p w:rsidR="00AD289D" w:rsidRPr="00B86036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036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Предельно допустимая нагрузка</w:t>
            </w:r>
          </w:p>
        </w:tc>
        <w:tc>
          <w:tcPr>
            <w:tcW w:w="873" w:type="dxa"/>
          </w:tcPr>
          <w:p w:rsidR="00AD289D" w:rsidRPr="00B86036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036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927" w:type="dxa"/>
          </w:tcPr>
          <w:p w:rsidR="00AD289D" w:rsidRPr="00B86036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036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927" w:type="dxa"/>
          </w:tcPr>
          <w:p w:rsidR="00AD289D" w:rsidRPr="00B86036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036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911" w:type="dxa"/>
          </w:tcPr>
          <w:p w:rsidR="00AD289D" w:rsidRPr="00B86036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036">
              <w:rPr>
                <w:rFonts w:ascii="Times New Roman" w:hAnsi="Times New Roman" w:cs="Times New Roman"/>
                <w:b/>
                <w:sz w:val="26"/>
                <w:szCs w:val="26"/>
              </w:rPr>
              <w:t>26,5</w:t>
            </w:r>
          </w:p>
        </w:tc>
      </w:tr>
      <w:tr w:rsidR="00AD289D" w:rsidRPr="005C329A" w:rsidTr="005B07BA">
        <w:trPr>
          <w:trHeight w:val="227"/>
          <w:jc w:val="center"/>
        </w:trPr>
        <w:tc>
          <w:tcPr>
            <w:tcW w:w="5827" w:type="dxa"/>
            <w:gridSpan w:val="2"/>
          </w:tcPr>
          <w:p w:rsidR="00AD289D" w:rsidRPr="005C329A" w:rsidRDefault="00AD289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Внеурочная  образовательная деятельность </w:t>
            </w:r>
          </w:p>
        </w:tc>
        <w:tc>
          <w:tcPr>
            <w:tcW w:w="873" w:type="dxa"/>
          </w:tcPr>
          <w:p w:rsidR="00AD289D" w:rsidRPr="005C329A" w:rsidRDefault="005B07BA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7" w:type="dxa"/>
          </w:tcPr>
          <w:p w:rsidR="00AD289D" w:rsidRPr="005C329A" w:rsidRDefault="005B07BA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7" w:type="dxa"/>
          </w:tcPr>
          <w:p w:rsidR="00AD289D" w:rsidRPr="005C329A" w:rsidRDefault="005B07BA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11" w:type="dxa"/>
          </w:tcPr>
          <w:p w:rsidR="00AD289D" w:rsidRPr="005C329A" w:rsidRDefault="005B07BA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B07BA" w:rsidRPr="005C329A" w:rsidTr="005B07BA">
        <w:trPr>
          <w:trHeight w:val="227"/>
          <w:jc w:val="center"/>
        </w:trPr>
        <w:tc>
          <w:tcPr>
            <w:tcW w:w="5827" w:type="dxa"/>
            <w:gridSpan w:val="2"/>
          </w:tcPr>
          <w:p w:rsidR="005B07BA" w:rsidRPr="005C329A" w:rsidRDefault="005B07BA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Коррекционная работа</w:t>
            </w:r>
          </w:p>
        </w:tc>
        <w:tc>
          <w:tcPr>
            <w:tcW w:w="873" w:type="dxa"/>
          </w:tcPr>
          <w:p w:rsidR="005B07BA" w:rsidRPr="005C329A" w:rsidRDefault="005B07BA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7" w:type="dxa"/>
          </w:tcPr>
          <w:p w:rsidR="005B07BA" w:rsidRPr="005C329A" w:rsidRDefault="005B07BA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7" w:type="dxa"/>
          </w:tcPr>
          <w:p w:rsidR="005B07BA" w:rsidRPr="005C329A" w:rsidRDefault="005B07BA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11" w:type="dxa"/>
          </w:tcPr>
          <w:p w:rsidR="005B07BA" w:rsidRPr="005C329A" w:rsidRDefault="005B07BA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5B07BA" w:rsidRPr="005C329A" w:rsidRDefault="005B07B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7BCE" w:rsidRPr="005C329A" w:rsidRDefault="00E37BCE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329A">
        <w:rPr>
          <w:rFonts w:ascii="Times New Roman" w:hAnsi="Times New Roman" w:cs="Times New Roman"/>
          <w:sz w:val="26"/>
          <w:szCs w:val="26"/>
        </w:rPr>
        <w:t>В разделе «Учебная деятельность» учебного плана полностью реализуется ФГОС НОО, который предусматривает уровень достижения грамотности и создания базы знаний для продолжения обучения в основной школе, выполнение обучающимися требований Федерального образовательного стандарта начального общего образования для обучающихся с задержкой психического развития.</w:t>
      </w:r>
      <w:proofErr w:type="gramEnd"/>
    </w:p>
    <w:p w:rsidR="00E37BCE" w:rsidRPr="005C329A" w:rsidRDefault="00E37BCE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 предметной области «Филология» изучаются учебные предметы в 1 классе: русский язык и литературное чтение, во 2-4 классах: русский язык, литературное чтение и английский язык. Во 2-3 классах дополнительно выделено по 1 часу из школьного компонента для факультативного курса по русскому языку.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 xml:space="preserve">В результате изучения этой предметной области у обучающихся сформируются первоначальные представления о единстве и многообразии языкового и культурного пространства России, о языке как основе национального самосознания, произойдет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  <w:proofErr w:type="gramEnd"/>
    </w:p>
    <w:p w:rsidR="00E37BCE" w:rsidRPr="005C329A" w:rsidRDefault="00E37BCE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Цель обучения иностранному языку - формирование иноязычной коммуникативной компетенции в совокупности ее составляющих: речевой, языковой,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социокультурной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>, компенсаторной, учебно-познавательной.</w:t>
      </w:r>
    </w:p>
    <w:p w:rsidR="00E37BCE" w:rsidRPr="005C329A" w:rsidRDefault="00E37BCE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 предметной области «Математика и информатика» изучается математика (1-4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 xml:space="preserve">.) и информатика (2-4 </w:t>
      </w:r>
      <w:proofErr w:type="spellStart"/>
      <w:r w:rsidRPr="005C329A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C329A">
        <w:rPr>
          <w:rFonts w:ascii="Times New Roman" w:hAnsi="Times New Roman" w:cs="Times New Roman"/>
          <w:sz w:val="26"/>
          <w:szCs w:val="26"/>
        </w:rPr>
        <w:t>.), 1 час на которую выделен из школьного компонента. Учащиеся овладеют основами логического мышления, пространственного воображения и математической речи, приобретут необходимые вычислительные навыки. Во 2-4 классах по 1 часу из школьного компонента выделено на факультатив «Наглядная геометрия», который подготавливает обучающихся к изучению геометрии в средней и старшей школе.</w:t>
      </w:r>
    </w:p>
    <w:p w:rsidR="00E37BCE" w:rsidRPr="005C329A" w:rsidRDefault="00E37BCE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предметной области «Обществознание и естествознание» изучается учебный предмет окружающий мир, который формирует уважительное отношение к семье, России, истории и культуре, природе нашей страны, ее современной жизни. Правила дорожного движения и основы безопасности жизнедеятельности изучаются интегрировано в рамках этого учебного предмета.</w:t>
      </w:r>
    </w:p>
    <w:p w:rsidR="00E37BCE" w:rsidRPr="005C329A" w:rsidRDefault="00E37BCE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области «Искусство» изучаются учебные предметы - музыка и изобразительное искусство. У обучающихся развиваются способности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E37BCE" w:rsidRPr="005C329A" w:rsidRDefault="00E37BCE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 xml:space="preserve">В области «Технология» изучается учебный предмет – технология, в основе которого лежит формирование опыта как основы обучения и познания, осуществления поисково-аналитической деятельности для практического решения прикладных задач с использованием знаний, полученных при изучении других предметов. </w:t>
      </w:r>
    </w:p>
    <w:p w:rsidR="00E37BCE" w:rsidRPr="005C329A" w:rsidRDefault="00E37BCE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 области «Физическая культура» изучается предмет физическая культура (по 3 часа в каждом классе), целью которого является укрепление здоровья, содействие гармоничному физическому, нравственному и социальному развитию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>.</w:t>
      </w:r>
    </w:p>
    <w:p w:rsidR="00E37BCE" w:rsidRPr="005C329A" w:rsidRDefault="00E37BCE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На часть, формируемую участниками образовательного процесса, в учебном плане отведено: 3 часа во 2 классе,  3 часа в 3 классе,  2 часа в 4 классе. Эти часы предусматривают факультативные и учебные занятия, как для расширения области знаний, так и для углубления уже изучаемых.</w:t>
      </w:r>
    </w:p>
    <w:p w:rsidR="00E37BCE" w:rsidRPr="005C329A" w:rsidRDefault="00E37BCE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Обучение в 1-м классе осуществляется с соблюдением следующих дополнительных требований:</w:t>
      </w:r>
    </w:p>
    <w:p w:rsidR="00E37BCE" w:rsidRPr="005C329A" w:rsidRDefault="00E37BCE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учебные занятия проводятся по 5-дневной учебной неделе и только в первую смену;</w:t>
      </w:r>
    </w:p>
    <w:p w:rsidR="00E37BCE" w:rsidRPr="005C329A" w:rsidRDefault="00E37BCE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E37BCE" w:rsidRPr="005C329A" w:rsidRDefault="00E37BCE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в середине учебного дня предусмотрена динамическая пауза продолжительностью 40 минут;</w:t>
      </w:r>
    </w:p>
    <w:p w:rsidR="00E37BCE" w:rsidRPr="005C329A" w:rsidRDefault="00E37BCE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для посещающих внеурочную деятельность предусмотрена организация дневного сна (не менее 1 часа), 2-разового питания и прогулок;</w:t>
      </w:r>
    </w:p>
    <w:p w:rsidR="00E37BCE" w:rsidRPr="005C329A" w:rsidRDefault="00E37BCE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обучение проводится без балльного оценивания знаний обучающихся и домашних заданий;</w:t>
      </w:r>
    </w:p>
    <w:p w:rsidR="00E37BCE" w:rsidRPr="005C329A" w:rsidRDefault="00E37BCE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дополнительные недельные каникулы в середине третьей четверти.</w:t>
      </w:r>
    </w:p>
    <w:p w:rsidR="00E37BCE" w:rsidRPr="005C329A" w:rsidRDefault="00E37BCE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3FBD" w:rsidRPr="00B86036" w:rsidRDefault="00C505BF" w:rsidP="00B860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036">
        <w:rPr>
          <w:rFonts w:ascii="Times New Roman" w:hAnsi="Times New Roman" w:cs="Times New Roman"/>
          <w:b/>
          <w:sz w:val="26"/>
          <w:szCs w:val="26"/>
        </w:rPr>
        <w:t xml:space="preserve">План внеурочной деятельности </w:t>
      </w:r>
      <w:r w:rsidR="00843FBD" w:rsidRPr="00B86036">
        <w:rPr>
          <w:rFonts w:ascii="Times New Roman" w:hAnsi="Times New Roman" w:cs="Times New Roman"/>
          <w:b/>
          <w:sz w:val="26"/>
          <w:szCs w:val="26"/>
        </w:rPr>
        <w:t xml:space="preserve">НОО </w:t>
      </w:r>
      <w:proofErr w:type="gramStart"/>
      <w:r w:rsidR="00843FBD" w:rsidRPr="00B86036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="00843FBD" w:rsidRPr="00B86036">
        <w:rPr>
          <w:rFonts w:ascii="Times New Roman" w:hAnsi="Times New Roman" w:cs="Times New Roman"/>
          <w:b/>
          <w:sz w:val="26"/>
          <w:szCs w:val="26"/>
        </w:rPr>
        <w:t xml:space="preserve"> с ОВЗ</w:t>
      </w:r>
    </w:p>
    <w:p w:rsidR="004B6294" w:rsidRPr="00B86036" w:rsidRDefault="00843FBD" w:rsidP="00B860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036">
        <w:rPr>
          <w:rFonts w:ascii="Times New Roman" w:hAnsi="Times New Roman" w:cs="Times New Roman"/>
          <w:b/>
          <w:sz w:val="26"/>
          <w:szCs w:val="26"/>
        </w:rPr>
        <w:t>муниципального бюджетного общеобразовательного учреждения  средней общеобразовательной школы с</w:t>
      </w:r>
      <w:proofErr w:type="gramStart"/>
      <w:r w:rsidRPr="00B86036">
        <w:rPr>
          <w:rFonts w:ascii="Times New Roman" w:hAnsi="Times New Roman" w:cs="Times New Roman"/>
          <w:b/>
          <w:sz w:val="26"/>
          <w:szCs w:val="26"/>
        </w:rPr>
        <w:t>.К</w:t>
      </w:r>
      <w:proofErr w:type="gramEnd"/>
      <w:r w:rsidRPr="00B86036">
        <w:rPr>
          <w:rFonts w:ascii="Times New Roman" w:hAnsi="Times New Roman" w:cs="Times New Roman"/>
          <w:b/>
          <w:sz w:val="26"/>
          <w:szCs w:val="26"/>
        </w:rPr>
        <w:t>расное  Николаевского муниципального района Хабаровского края на 2015-2019 учебные годы</w:t>
      </w:r>
    </w:p>
    <w:tbl>
      <w:tblPr>
        <w:tblW w:w="10115" w:type="dxa"/>
        <w:jc w:val="center"/>
        <w:tblInd w:w="-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7"/>
        <w:gridCol w:w="2162"/>
        <w:gridCol w:w="1160"/>
        <w:gridCol w:w="1074"/>
        <w:gridCol w:w="1131"/>
        <w:gridCol w:w="1121"/>
      </w:tblGrid>
      <w:tr w:rsidR="00843FBD" w:rsidRPr="005C329A" w:rsidTr="00843FBD">
        <w:trPr>
          <w:jc w:val="center"/>
        </w:trPr>
        <w:tc>
          <w:tcPr>
            <w:tcW w:w="3467" w:type="dxa"/>
            <w:vMerge w:val="restart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2162" w:type="dxa"/>
            <w:vMerge w:val="restart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Форма реализации</w:t>
            </w:r>
          </w:p>
        </w:tc>
        <w:tc>
          <w:tcPr>
            <w:tcW w:w="4486" w:type="dxa"/>
            <w:gridSpan w:val="4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</w:tr>
      <w:tr w:rsidR="00843FBD" w:rsidRPr="005C329A" w:rsidTr="00843FBD">
        <w:trPr>
          <w:jc w:val="center"/>
        </w:trPr>
        <w:tc>
          <w:tcPr>
            <w:tcW w:w="3467" w:type="dxa"/>
            <w:vMerge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  <w:vMerge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1 класс</w:t>
            </w:r>
          </w:p>
        </w:tc>
        <w:tc>
          <w:tcPr>
            <w:tcW w:w="1074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2 класс</w:t>
            </w:r>
          </w:p>
        </w:tc>
        <w:tc>
          <w:tcPr>
            <w:tcW w:w="1131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3 класс</w:t>
            </w:r>
          </w:p>
        </w:tc>
        <w:tc>
          <w:tcPr>
            <w:tcW w:w="1121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4 класс</w:t>
            </w:r>
          </w:p>
        </w:tc>
      </w:tr>
      <w:tr w:rsidR="00843FBD" w:rsidRPr="005C329A" w:rsidTr="00843FBD">
        <w:trPr>
          <w:trHeight w:val="339"/>
          <w:jc w:val="center"/>
        </w:trPr>
        <w:tc>
          <w:tcPr>
            <w:tcW w:w="3467" w:type="dxa"/>
            <w:vMerge w:val="restart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2162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Народные игры</w:t>
            </w:r>
          </w:p>
        </w:tc>
        <w:tc>
          <w:tcPr>
            <w:tcW w:w="1160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FBD" w:rsidRPr="005C329A" w:rsidTr="00843FBD">
        <w:trPr>
          <w:trHeight w:val="287"/>
          <w:jc w:val="center"/>
        </w:trPr>
        <w:tc>
          <w:tcPr>
            <w:tcW w:w="3467" w:type="dxa"/>
            <w:vMerge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Юный лыжник</w:t>
            </w:r>
          </w:p>
        </w:tc>
        <w:tc>
          <w:tcPr>
            <w:tcW w:w="1160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FBD" w:rsidRPr="005C329A" w:rsidTr="00843FBD">
        <w:trPr>
          <w:trHeight w:val="287"/>
          <w:jc w:val="center"/>
        </w:trPr>
        <w:tc>
          <w:tcPr>
            <w:tcW w:w="3467" w:type="dxa"/>
            <w:vMerge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  <w:tc>
          <w:tcPr>
            <w:tcW w:w="1160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4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FBD" w:rsidRPr="005C329A" w:rsidTr="00843FBD">
        <w:trPr>
          <w:trHeight w:val="263"/>
          <w:jc w:val="center"/>
        </w:trPr>
        <w:tc>
          <w:tcPr>
            <w:tcW w:w="3467" w:type="dxa"/>
            <w:vMerge w:val="restart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162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Край, в котором я живу</w:t>
            </w:r>
          </w:p>
        </w:tc>
        <w:tc>
          <w:tcPr>
            <w:tcW w:w="1160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4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FBD" w:rsidRPr="005C329A" w:rsidTr="00843FBD">
        <w:trPr>
          <w:trHeight w:val="263"/>
          <w:jc w:val="center"/>
        </w:trPr>
        <w:tc>
          <w:tcPr>
            <w:tcW w:w="3467" w:type="dxa"/>
            <w:vMerge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Азбука добра</w:t>
            </w:r>
          </w:p>
        </w:tc>
        <w:tc>
          <w:tcPr>
            <w:tcW w:w="1160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FBD" w:rsidRPr="005C329A" w:rsidTr="00843FBD">
        <w:trPr>
          <w:trHeight w:val="271"/>
          <w:jc w:val="center"/>
        </w:trPr>
        <w:tc>
          <w:tcPr>
            <w:tcW w:w="3467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Социальное</w:t>
            </w:r>
          </w:p>
        </w:tc>
        <w:tc>
          <w:tcPr>
            <w:tcW w:w="2162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Школа безопасности</w:t>
            </w:r>
          </w:p>
        </w:tc>
        <w:tc>
          <w:tcPr>
            <w:tcW w:w="1160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4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FBD" w:rsidRPr="005C329A" w:rsidTr="00843FBD">
        <w:trPr>
          <w:trHeight w:val="262"/>
          <w:jc w:val="center"/>
        </w:trPr>
        <w:tc>
          <w:tcPr>
            <w:tcW w:w="3467" w:type="dxa"/>
            <w:vMerge w:val="restart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2162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</w:t>
            </w:r>
          </w:p>
        </w:tc>
        <w:tc>
          <w:tcPr>
            <w:tcW w:w="1160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4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FBD" w:rsidRPr="005C329A" w:rsidTr="00843FBD">
        <w:trPr>
          <w:trHeight w:val="279"/>
          <w:jc w:val="center"/>
        </w:trPr>
        <w:tc>
          <w:tcPr>
            <w:tcW w:w="3467" w:type="dxa"/>
            <w:vMerge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Конструирование </w:t>
            </w:r>
          </w:p>
        </w:tc>
        <w:tc>
          <w:tcPr>
            <w:tcW w:w="1160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FBD" w:rsidRPr="005C329A" w:rsidTr="00843FBD">
        <w:trPr>
          <w:trHeight w:val="381"/>
          <w:jc w:val="center"/>
        </w:trPr>
        <w:tc>
          <w:tcPr>
            <w:tcW w:w="3467" w:type="dxa"/>
            <w:vMerge w:val="restart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Общекультурное</w:t>
            </w:r>
          </w:p>
        </w:tc>
        <w:tc>
          <w:tcPr>
            <w:tcW w:w="2162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Акварелька</w:t>
            </w:r>
          </w:p>
        </w:tc>
        <w:tc>
          <w:tcPr>
            <w:tcW w:w="1160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FBD" w:rsidRPr="005C329A" w:rsidTr="00843FBD">
        <w:trPr>
          <w:trHeight w:val="267"/>
          <w:jc w:val="center"/>
        </w:trPr>
        <w:tc>
          <w:tcPr>
            <w:tcW w:w="3467" w:type="dxa"/>
            <w:vMerge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Танцевальный</w:t>
            </w:r>
          </w:p>
        </w:tc>
        <w:tc>
          <w:tcPr>
            <w:tcW w:w="1160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FBD" w:rsidRPr="005C329A" w:rsidTr="00843FBD">
        <w:trPr>
          <w:trHeight w:val="70"/>
          <w:jc w:val="center"/>
        </w:trPr>
        <w:tc>
          <w:tcPr>
            <w:tcW w:w="3467" w:type="dxa"/>
            <w:vMerge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Кукольный театр</w:t>
            </w:r>
          </w:p>
        </w:tc>
        <w:tc>
          <w:tcPr>
            <w:tcW w:w="1160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4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FBD" w:rsidRPr="005C329A" w:rsidTr="00843FBD">
        <w:trPr>
          <w:jc w:val="center"/>
        </w:trPr>
        <w:tc>
          <w:tcPr>
            <w:tcW w:w="5629" w:type="dxa"/>
            <w:gridSpan w:val="2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60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74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1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1" w:type="dxa"/>
          </w:tcPr>
          <w:p w:rsidR="00843FBD" w:rsidRPr="005C329A" w:rsidRDefault="00843FBD" w:rsidP="005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843FBD" w:rsidRPr="005C329A" w:rsidRDefault="00843FB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3FBD" w:rsidRPr="005C329A" w:rsidRDefault="00843FBD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Программа «Край, в котором я живу» направлена на ознакомление младших школьников с различными сферами жизни общества: историей, географией, экономикой, социологией, этикой, психологи</w:t>
      </w:r>
      <w:r w:rsidR="00477824">
        <w:rPr>
          <w:rFonts w:ascii="Times New Roman" w:hAnsi="Times New Roman" w:cs="Times New Roman"/>
          <w:sz w:val="26"/>
          <w:szCs w:val="26"/>
        </w:rPr>
        <w:t xml:space="preserve">ей и </w:t>
      </w:r>
      <w:proofErr w:type="spellStart"/>
      <w:r w:rsidR="00477824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="00477824">
        <w:rPr>
          <w:rFonts w:ascii="Times New Roman" w:hAnsi="Times New Roman" w:cs="Times New Roman"/>
          <w:sz w:val="26"/>
          <w:szCs w:val="26"/>
        </w:rPr>
        <w:t>.д</w:t>
      </w:r>
      <w:proofErr w:type="spellEnd"/>
      <w:proofErr w:type="gramEnd"/>
      <w:r w:rsidR="00477824">
        <w:rPr>
          <w:rFonts w:ascii="Times New Roman" w:hAnsi="Times New Roman" w:cs="Times New Roman"/>
          <w:sz w:val="26"/>
          <w:szCs w:val="26"/>
        </w:rPr>
        <w:t xml:space="preserve"> Хабаровского края.</w:t>
      </w:r>
    </w:p>
    <w:p w:rsidR="00843FBD" w:rsidRPr="005C329A" w:rsidRDefault="00843FBD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Программа «Школа безопасности» направлена на развитие духовных и физических качеств личности, обеспечивающих безопасное поведение человека в опасных условиях и чрезвычайных ситуациях. </w:t>
      </w:r>
    </w:p>
    <w:p w:rsidR="00843FBD" w:rsidRPr="005C329A" w:rsidRDefault="00843FBD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Программа «Проектная деятельность» направлена на развитие интеллектуально-творческого потенциала личности ребенка путем совершенствования его исследовательских способностей. Программа «Конструирование» направлена на формирование у младших школьников  способности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выполнять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 мыслительные операции с геометрическим материалом; рассуждать и делать выводы, сравнивать и анализировать.</w:t>
      </w:r>
    </w:p>
    <w:p w:rsidR="00843FBD" w:rsidRPr="005C329A" w:rsidRDefault="00843FBD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Программа «Акварелька» направлена на развитие у школьников художественно-творческих способностей, овладение умениями и навыками художественной деятельности, формирование устойчивого интереса к изобразительному искусству.</w:t>
      </w:r>
    </w:p>
    <w:p w:rsidR="00843FBD" w:rsidRPr="005C329A" w:rsidRDefault="00843FBD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Программа «Народные игры» направлена на формирование знаний и представлений о здоровом образе жизни, повышение физической подготовленности и формированию двигательного опыта.</w:t>
      </w:r>
    </w:p>
    <w:p w:rsidR="00843FBD" w:rsidRPr="005C329A" w:rsidRDefault="00843FBD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Программа «Юный лыжник» направлена на создание условий для развития двигательной активности обучающихся, путем вовлечения их в регулярные занятия по лыжной подготовке.</w:t>
      </w:r>
    </w:p>
    <w:p w:rsidR="00843FBD" w:rsidRPr="005C329A" w:rsidRDefault="00843FBD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Программа «Шахматы» направлена на активизацию  мыслительной деятельности младших школьников; на развитие  логического  мышления и памяти, наблюдательности и внимания. </w:t>
      </w:r>
    </w:p>
    <w:p w:rsidR="005B07BA" w:rsidRPr="005C329A" w:rsidRDefault="005B07B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5BF" w:rsidRPr="00477824" w:rsidRDefault="00C505BF" w:rsidP="00477824">
      <w:pPr>
        <w:pStyle w:val="ae"/>
        <w:numPr>
          <w:ilvl w:val="1"/>
          <w:numId w:val="130"/>
        </w:numPr>
        <w:spacing w:line="240" w:lineRule="auto"/>
        <w:jc w:val="both"/>
        <w:rPr>
          <w:b/>
          <w:sz w:val="26"/>
          <w:szCs w:val="26"/>
        </w:rPr>
      </w:pPr>
      <w:r w:rsidRPr="00477824">
        <w:rPr>
          <w:b/>
          <w:sz w:val="26"/>
          <w:szCs w:val="26"/>
        </w:rPr>
        <w:t>Система условий реализации адаптированной основной общеобразовательной</w:t>
      </w:r>
      <w:r w:rsidR="004B6294" w:rsidRPr="00477824">
        <w:rPr>
          <w:b/>
          <w:sz w:val="26"/>
          <w:szCs w:val="26"/>
        </w:rPr>
        <w:t xml:space="preserve"> </w:t>
      </w:r>
      <w:r w:rsidRPr="00477824">
        <w:rPr>
          <w:b/>
          <w:sz w:val="26"/>
          <w:szCs w:val="26"/>
        </w:rPr>
        <w:t>программы начального общего образования обучающихся с задержкой</w:t>
      </w:r>
      <w:r w:rsidR="004B6294" w:rsidRPr="00477824">
        <w:rPr>
          <w:b/>
          <w:sz w:val="26"/>
          <w:szCs w:val="26"/>
        </w:rPr>
        <w:t xml:space="preserve"> </w:t>
      </w:r>
      <w:r w:rsidRPr="00477824">
        <w:rPr>
          <w:b/>
          <w:sz w:val="26"/>
          <w:szCs w:val="26"/>
        </w:rPr>
        <w:t>психического развития</w:t>
      </w:r>
    </w:p>
    <w:p w:rsidR="00477824" w:rsidRDefault="00477824" w:rsidP="004778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505BF" w:rsidRPr="005C329A" w:rsidRDefault="00C505BF" w:rsidP="004778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329A">
        <w:rPr>
          <w:rFonts w:ascii="Times New Roman" w:hAnsi="Times New Roman" w:cs="Times New Roman"/>
          <w:sz w:val="26"/>
          <w:szCs w:val="26"/>
        </w:rPr>
        <w:t>Требования к условиям получения образования обучающимися с ЗПР определяются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ФГОС НОО обучающихся с ОВЗ и представляют собой систему требований к кадровым,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финансовым,  материально-техническим  и  иным  условиям  реализации  АООП  НОО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обучающихся с ЗПР и достижения планируемых результатов этой категорией обучающихся.</w:t>
      </w:r>
      <w:proofErr w:type="gramEnd"/>
    </w:p>
    <w:p w:rsidR="00C505BF" w:rsidRPr="005C329A" w:rsidRDefault="00C505BF" w:rsidP="004778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Требования к условиям получения образования обучающимися с ЗПР представляют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собой интегративное описание совокупности условий, необходимых для реализации АООП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НОО, и структурируются по сферам ресурсного обеспечения.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Интегративным результатом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реализации указанных требований является создание комфортной коррекционно-развивающей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образовательной среды для обучающихся с ЗПР, построенной с учетом их особых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образовательных потребностей, которая обеспечивает высокое качество образования, его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доступность, открытость и привлекательность для обучающихся, их родителей (законных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представителей), духовно-нравственное развитие обучающихся, </w:t>
      </w:r>
      <w:r w:rsidRPr="005C329A">
        <w:rPr>
          <w:rFonts w:ascii="Times New Roman" w:hAnsi="Times New Roman" w:cs="Times New Roman"/>
          <w:sz w:val="26"/>
          <w:szCs w:val="26"/>
        </w:rPr>
        <w:lastRenderedPageBreak/>
        <w:t>гарантирует охрану и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укрепление физического, психического и социального здоровья обучающихся.</w:t>
      </w:r>
      <w:proofErr w:type="gramEnd"/>
    </w:p>
    <w:p w:rsidR="00477824" w:rsidRDefault="00477824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05BF" w:rsidRPr="00477824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7824">
        <w:rPr>
          <w:rFonts w:ascii="Times New Roman" w:hAnsi="Times New Roman" w:cs="Times New Roman"/>
          <w:b/>
          <w:sz w:val="26"/>
          <w:szCs w:val="26"/>
        </w:rPr>
        <w:t>Кадровые условия</w:t>
      </w:r>
    </w:p>
    <w:p w:rsidR="00C505BF" w:rsidRPr="005C329A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 </w:t>
      </w:r>
      <w:r w:rsidR="004B6294" w:rsidRPr="005C329A">
        <w:rPr>
          <w:rFonts w:ascii="Times New Roman" w:hAnsi="Times New Roman" w:cs="Times New Roman"/>
          <w:sz w:val="26"/>
          <w:szCs w:val="26"/>
        </w:rPr>
        <w:t>МБОУ СОШ с</w:t>
      </w:r>
      <w:proofErr w:type="gramStart"/>
      <w:r w:rsidR="004B6294" w:rsidRPr="005C329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4B6294" w:rsidRPr="005C329A">
        <w:rPr>
          <w:rFonts w:ascii="Times New Roman" w:hAnsi="Times New Roman" w:cs="Times New Roman"/>
          <w:sz w:val="26"/>
          <w:szCs w:val="26"/>
        </w:rPr>
        <w:t>расное</w:t>
      </w:r>
      <w:r w:rsidRPr="005C329A">
        <w:rPr>
          <w:rFonts w:ascii="Times New Roman" w:hAnsi="Times New Roman" w:cs="Times New Roman"/>
          <w:sz w:val="26"/>
          <w:szCs w:val="26"/>
        </w:rPr>
        <w:t xml:space="preserve"> для работы с обучающимися с ЗПР в штатном расписании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предусмотрены следующие должности: учитель начальных классов, учитель музыки, учитель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рисования, учитель физической культуры, учитель иностранного языка, педагог-психолог,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477824">
        <w:rPr>
          <w:rFonts w:ascii="Times New Roman" w:hAnsi="Times New Roman" w:cs="Times New Roman"/>
          <w:sz w:val="26"/>
          <w:szCs w:val="26"/>
        </w:rPr>
        <w:t>социальный педагог</w:t>
      </w:r>
      <w:r w:rsidRPr="005C329A">
        <w:rPr>
          <w:rFonts w:ascii="Times New Roman" w:hAnsi="Times New Roman" w:cs="Times New Roman"/>
          <w:sz w:val="26"/>
          <w:szCs w:val="26"/>
        </w:rPr>
        <w:t>.</w:t>
      </w:r>
    </w:p>
    <w:p w:rsidR="00C505BF" w:rsidRPr="005C329A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Образовательная организация обеспечивает работникам возможность повышения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профессиональной квалификации один раз в три года, ведения методической работы,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применения,  обобщения  и  распространения  опыта  использования  современных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образовательных технологий обучения и воспитания обучающихся с ЗПР.</w:t>
      </w:r>
    </w:p>
    <w:p w:rsidR="00C505BF" w:rsidRPr="005C329A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Педагоги, которые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реализуют основную общеобразовательную программу начального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общего образования с участием обучающихся с ЗПР </w:t>
      </w:r>
      <w:r w:rsidRPr="00477824">
        <w:rPr>
          <w:rFonts w:ascii="Times New Roman" w:hAnsi="Times New Roman" w:cs="Times New Roman"/>
          <w:sz w:val="26"/>
          <w:szCs w:val="26"/>
        </w:rPr>
        <w:t>имеют</w:t>
      </w:r>
      <w:proofErr w:type="gramEnd"/>
      <w:r w:rsidRPr="00477824">
        <w:rPr>
          <w:rFonts w:ascii="Times New Roman" w:hAnsi="Times New Roman" w:cs="Times New Roman"/>
          <w:sz w:val="26"/>
          <w:szCs w:val="26"/>
        </w:rPr>
        <w:t xml:space="preserve"> квалификацию  «учитель  начальных  классов»  по</w:t>
      </w:r>
      <w:r w:rsidR="002772A8" w:rsidRPr="00477824">
        <w:rPr>
          <w:rFonts w:ascii="Times New Roman" w:hAnsi="Times New Roman" w:cs="Times New Roman"/>
          <w:sz w:val="26"/>
          <w:szCs w:val="26"/>
        </w:rPr>
        <w:t xml:space="preserve"> </w:t>
      </w:r>
      <w:r w:rsidRPr="00477824">
        <w:rPr>
          <w:rFonts w:ascii="Times New Roman" w:hAnsi="Times New Roman" w:cs="Times New Roman"/>
          <w:sz w:val="26"/>
          <w:szCs w:val="26"/>
        </w:rPr>
        <w:t>специальности «Начальное образование».</w:t>
      </w:r>
    </w:p>
    <w:p w:rsidR="00C505BF" w:rsidRPr="005C329A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Педагоги образовательной организации, которые реализуют программу коррекционной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работы АООП НОО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с ЗПР</w:t>
      </w:r>
      <w:r w:rsidR="00477824">
        <w:rPr>
          <w:rFonts w:ascii="Times New Roman" w:hAnsi="Times New Roman" w:cs="Times New Roman"/>
          <w:sz w:val="26"/>
          <w:szCs w:val="26"/>
        </w:rPr>
        <w:t>,</w:t>
      </w:r>
      <w:r w:rsidRPr="005C329A">
        <w:rPr>
          <w:rFonts w:ascii="Times New Roman" w:hAnsi="Times New Roman" w:cs="Times New Roman"/>
          <w:sz w:val="26"/>
          <w:szCs w:val="26"/>
        </w:rPr>
        <w:t xml:space="preserve"> имеют высшее профессиональное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образование.</w:t>
      </w:r>
    </w:p>
    <w:p w:rsidR="00C505BF" w:rsidRPr="005C329A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Педагог-психолог имеет высшее профессиональное образование по специальности.</w:t>
      </w:r>
    </w:p>
    <w:p w:rsidR="00C505BF" w:rsidRPr="005C329A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Учитель-логопед имеет высшее профессиональное образование по специальности.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Педагоги, которые реализуют предметные области АООП НОО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с ЗПР, имеют высшее профессиональное образование.</w:t>
      </w:r>
    </w:p>
    <w:p w:rsidR="00477824" w:rsidRDefault="00477824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05BF" w:rsidRPr="00477824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7824">
        <w:rPr>
          <w:rFonts w:ascii="Times New Roman" w:hAnsi="Times New Roman" w:cs="Times New Roman"/>
          <w:b/>
          <w:sz w:val="26"/>
          <w:szCs w:val="26"/>
        </w:rPr>
        <w:t>Финансовые условия</w:t>
      </w:r>
    </w:p>
    <w:p w:rsidR="00C505BF" w:rsidRPr="005B529F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Стандарт исходит из параметров уже имеющегося финансирования школьного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образования детей с ОВЗ, не предполагает выхода за рамки уже установленных границ. В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соответствии с конституционными правами детей с ЗПР на образование предусмотрено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5B529F">
        <w:rPr>
          <w:rFonts w:ascii="Times New Roman" w:hAnsi="Times New Roman" w:cs="Times New Roman"/>
          <w:sz w:val="26"/>
          <w:szCs w:val="26"/>
        </w:rPr>
        <w:t>подушевое</w:t>
      </w:r>
      <w:proofErr w:type="spellEnd"/>
      <w:r w:rsidRPr="005B529F">
        <w:rPr>
          <w:rFonts w:ascii="Times New Roman" w:hAnsi="Times New Roman" w:cs="Times New Roman"/>
          <w:sz w:val="26"/>
          <w:szCs w:val="26"/>
        </w:rPr>
        <w:t>» финансирование, размер которого сохраняется вне зависимости от выбранного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уровня образования, варианта стандарта, степени интеграции ребёнка в общеобразовательную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среду.</w:t>
      </w:r>
    </w:p>
    <w:p w:rsidR="00C505BF" w:rsidRPr="005B529F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Нормативы определяются органами государственной власти субъектов Российской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Федерации в соответствии с пунктом 3 части 1 статьи 8 Закона.</w:t>
      </w:r>
    </w:p>
    <w:p w:rsidR="00C505BF" w:rsidRPr="005B529F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529F">
        <w:rPr>
          <w:rFonts w:ascii="Times New Roman" w:hAnsi="Times New Roman" w:cs="Times New Roman"/>
          <w:sz w:val="26"/>
          <w:szCs w:val="26"/>
        </w:rPr>
        <w:t>Нормативные затраты определяются по каждому уровню образования в соответствии с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федеральными  государственными  образовательными  стандартами  по  каждому  виду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образовательных программ с учетом форм обучения, типа образовательной организации,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сетевой формы реализации образовательных программ, образовательных технологий,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специальных  условий  получения  образования  обучающимися  с  ограниченными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возможностями здоровья, обеспечения дополнительного профессионального образования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педагогическим работникам, обеспечения безопасных условий обучения и воспитания, охраны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здоровья обучающихся, а также с</w:t>
      </w:r>
      <w:proofErr w:type="gramEnd"/>
      <w:r w:rsidRPr="005B529F">
        <w:rPr>
          <w:rFonts w:ascii="Times New Roman" w:hAnsi="Times New Roman" w:cs="Times New Roman"/>
          <w:sz w:val="26"/>
          <w:szCs w:val="26"/>
        </w:rPr>
        <w:t xml:space="preserve"> учетом иных, предусмотренных Законом, особенностей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 xml:space="preserve">организации и осуществления образовательной деятельности (для различных </w:t>
      </w:r>
      <w:proofErr w:type="gramStart"/>
      <w:r w:rsidRPr="005B529F">
        <w:rPr>
          <w:rFonts w:ascii="Times New Roman" w:hAnsi="Times New Roman" w:cs="Times New Roman"/>
          <w:sz w:val="26"/>
          <w:szCs w:val="26"/>
        </w:rPr>
        <w:t>категорий</w:t>
      </w:r>
      <w:proofErr w:type="gramEnd"/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обучающихся) в расчете на одного обучающегося, если иное не установлено настоящей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статьей.</w:t>
      </w:r>
    </w:p>
    <w:p w:rsidR="00C505BF" w:rsidRPr="005B529F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lastRenderedPageBreak/>
        <w:t>Финансово-экономическое обеспечение образования лиц с ЗПР опирается на п.2 ст. 99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ФЗ «Об образовании в Российской Федерации».</w:t>
      </w:r>
    </w:p>
    <w:p w:rsidR="00C505BF" w:rsidRPr="005B529F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При расчете нормативных затрат на оплату труда и начисления на выплаты по оплате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труда учитываются затраты на оплату труда только тех работников, которые принимают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непосредственное  участие  в  оказании  соответствующей  государственной  услуги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(вспомогательный, технический, административно-управленческий и т.п. персонал не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учитывается).</w:t>
      </w:r>
    </w:p>
    <w:p w:rsidR="00C505BF" w:rsidRPr="005B529F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Нормативные затраты на оплату труда и начисления на выплаты по оплате труда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рассчитываются как произведение средней стоимости единицы времени персонала на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количество единиц времени, необходимых для оказания единицы государственной услуги, с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учетом стимулирующих выплат за результативность труда. Стоимость единицы времени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персонала рассчитывается исходя из действующей системы оплаты труда, с учетом доплат и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надбавок, установленных действующим законодательством, районного коэффициента.</w:t>
      </w:r>
    </w:p>
    <w:p w:rsidR="00C505BF" w:rsidRPr="005B529F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Нормативные затраты на коммунальные услуги определяются исходя из нормативов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потребления коммунальных услуг, в расчете на оказание единицы соответствующей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государственной услуги и включают в себя:</w:t>
      </w:r>
    </w:p>
    <w:p w:rsidR="00C505BF" w:rsidRPr="005B529F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–  нормативные затраты на холодное водоснабжение и водоотведение, ассенизацию,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канализацию, вывоз жидких бытовых отходов при отсутствии централизованной системы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канализации;</w:t>
      </w:r>
    </w:p>
    <w:p w:rsidR="00C505BF" w:rsidRPr="005B529F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–  нормативные затраты на горячее водоснабжение;</w:t>
      </w:r>
    </w:p>
    <w:p w:rsidR="00C505BF" w:rsidRPr="005B529F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–  нормативные затраты на потребление электрической энергии (учитываются в размере 90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процентов от общего объема затрат потребления электрической энергии);</w:t>
      </w:r>
    </w:p>
    <w:p w:rsidR="00C505BF" w:rsidRPr="005B529F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–  нормативные затраты на потребление тепловой энергии (учитываются в размере 50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процентов от общего объема затрат на оплату тепловой энергии).</w:t>
      </w:r>
    </w:p>
    <w:p w:rsidR="00C505BF" w:rsidRPr="005B529F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Нормативные затраты на коммунальные услуги рассчитываются как произведение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норматива  потребления  коммунальных  услуг,  необходимых  для  оказания  единицы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государственной услуги, на тариф, установленный на соответствующий год.</w:t>
      </w:r>
    </w:p>
    <w:p w:rsidR="00C505BF" w:rsidRPr="005B529F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Нормативные затраты на содержание недвижимого имущества включают в себя:</w:t>
      </w:r>
    </w:p>
    <w:p w:rsidR="00C505BF" w:rsidRPr="005B529F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–  нормативные  затраты  на  эксплуатацию  системы  охранной  сигнализации  и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противопожарной безопасности;</w:t>
      </w:r>
    </w:p>
    <w:p w:rsidR="00C505BF" w:rsidRPr="005B529F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–  нормативные затраты на аренду недвижимого имущества; нормативные затраты на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проведение текущего ремонта объектов недвижимого имущества;</w:t>
      </w:r>
    </w:p>
    <w:p w:rsidR="00C505BF" w:rsidRPr="005B529F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–  нормативные затраты на содержание прилегающих территорий в соответствии с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утвержденными санитарными правилами и нормами;</w:t>
      </w:r>
    </w:p>
    <w:p w:rsidR="00C505BF" w:rsidRPr="005B529F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–  прочие нормативные затраты на содержание недвижимого имущества.</w:t>
      </w:r>
    </w:p>
    <w:p w:rsidR="00C505BF" w:rsidRPr="005B529F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Нормативные  затраты  на  эксплуатацию  систем  охранной  сигнализации  и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противопожарной безопасности устанавливаются таким образом, чтобы обеспечивать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покрытие затрат, связанных с функционированием установленных в организации средств и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систем (системы охранной сигнализации, системы пожарной сигнализации, первичных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средств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пожаротушения).</w:t>
      </w:r>
    </w:p>
    <w:p w:rsidR="00C505BF" w:rsidRPr="005B529F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Нормативные затраты на содержание прилегающих территорий, включая вывоз мусора,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сброс снега с крыш, в соответствии с санитарными нормами и правилами, устанавливаются,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исходя из необходимости покрытия затрат, произведенных организацией в предыдущем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отчетном периоде (году).</w:t>
      </w:r>
    </w:p>
    <w:p w:rsidR="00477824" w:rsidRDefault="0047782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5BF" w:rsidRPr="00477824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7824">
        <w:rPr>
          <w:rFonts w:ascii="Times New Roman" w:hAnsi="Times New Roman" w:cs="Times New Roman"/>
          <w:b/>
          <w:sz w:val="26"/>
          <w:szCs w:val="26"/>
        </w:rPr>
        <w:t>Материально-технические условия</w:t>
      </w:r>
    </w:p>
    <w:p w:rsidR="00477824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Материально-технические  условия  реализации  АООП  </w:t>
      </w:r>
      <w:r w:rsidR="00477824">
        <w:rPr>
          <w:rFonts w:ascii="Times New Roman" w:hAnsi="Times New Roman" w:cs="Times New Roman"/>
          <w:sz w:val="26"/>
          <w:szCs w:val="26"/>
        </w:rPr>
        <w:t>обеспечивают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возможность достижения обучающимися установленных ФГОС НОО обучающихся с ОВЗ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требований к результатам освоения АООП НОО обучающихся с ЗПР</w:t>
      </w:r>
      <w:r w:rsidR="00477824">
        <w:rPr>
          <w:rFonts w:ascii="Times New Roman" w:hAnsi="Times New Roman" w:cs="Times New Roman"/>
          <w:sz w:val="26"/>
          <w:szCs w:val="26"/>
        </w:rPr>
        <w:t>.</w:t>
      </w:r>
    </w:p>
    <w:p w:rsidR="00477824" w:rsidRPr="0064406E" w:rsidRDefault="00477824" w:rsidP="004778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06E">
        <w:rPr>
          <w:rStyle w:val="afff8"/>
          <w:rFonts w:ascii="Times New Roman" w:hAnsi="Times New Roman" w:cs="Times New Roman"/>
          <w:iCs/>
          <w:sz w:val="26"/>
          <w:szCs w:val="26"/>
        </w:rPr>
        <w:t>Сведения о наличии оборудованных учебных кабинетов</w:t>
      </w:r>
    </w:p>
    <w:tbl>
      <w:tblPr>
        <w:tblStyle w:val="afff7"/>
        <w:tblW w:w="9464" w:type="dxa"/>
        <w:tblLook w:val="04A0"/>
      </w:tblPr>
      <w:tblGrid>
        <w:gridCol w:w="4410"/>
        <w:gridCol w:w="5054"/>
      </w:tblGrid>
      <w:tr w:rsidR="00477824" w:rsidRPr="00477824" w:rsidTr="0064406E">
        <w:tc>
          <w:tcPr>
            <w:tcW w:w="441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Учебные помещения, используемые в образовательном процессе</w:t>
            </w:r>
          </w:p>
        </w:tc>
        <w:tc>
          <w:tcPr>
            <w:tcW w:w="5054" w:type="dxa"/>
            <w:hideMark/>
          </w:tcPr>
          <w:p w:rsidR="00477824" w:rsidRPr="00477824" w:rsidRDefault="00477824" w:rsidP="00477824">
            <w:pPr>
              <w:pStyle w:val="affe"/>
              <w:ind w:left="126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Процентное  соотношение учебно-лабораторного оборудования от необходимого количества  (в соответствии с перечнями МО РФ)</w:t>
            </w:r>
          </w:p>
        </w:tc>
      </w:tr>
      <w:tr w:rsidR="00477824" w:rsidRPr="00477824" w:rsidTr="0064406E">
        <w:tc>
          <w:tcPr>
            <w:tcW w:w="441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 xml:space="preserve">Кабинеты начальных классов </w:t>
            </w:r>
          </w:p>
        </w:tc>
        <w:tc>
          <w:tcPr>
            <w:tcW w:w="5054" w:type="dxa"/>
            <w:hideMark/>
          </w:tcPr>
          <w:p w:rsidR="00477824" w:rsidRPr="00477824" w:rsidRDefault="00477824" w:rsidP="00477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824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477824" w:rsidRPr="00477824" w:rsidTr="0064406E">
        <w:trPr>
          <w:trHeight w:val="210"/>
        </w:trPr>
        <w:tc>
          <w:tcPr>
            <w:tcW w:w="441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Кабинеты информатики и ИКТ</w:t>
            </w:r>
          </w:p>
        </w:tc>
        <w:tc>
          <w:tcPr>
            <w:tcW w:w="5054" w:type="dxa"/>
            <w:hideMark/>
          </w:tcPr>
          <w:p w:rsidR="00477824" w:rsidRPr="00477824" w:rsidRDefault="00477824" w:rsidP="00477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824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477824" w:rsidRPr="00477824" w:rsidTr="0064406E">
        <w:tc>
          <w:tcPr>
            <w:tcW w:w="441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Кабинеты иностранного языка</w:t>
            </w:r>
          </w:p>
        </w:tc>
        <w:tc>
          <w:tcPr>
            <w:tcW w:w="5054" w:type="dxa"/>
            <w:hideMark/>
          </w:tcPr>
          <w:p w:rsidR="00477824" w:rsidRPr="00477824" w:rsidRDefault="00477824" w:rsidP="00477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824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477824" w:rsidRPr="00477824" w:rsidTr="0064406E">
        <w:tc>
          <w:tcPr>
            <w:tcW w:w="441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Кабинеты русского языка</w:t>
            </w:r>
          </w:p>
        </w:tc>
        <w:tc>
          <w:tcPr>
            <w:tcW w:w="5054" w:type="dxa"/>
            <w:hideMark/>
          </w:tcPr>
          <w:p w:rsidR="00477824" w:rsidRPr="00477824" w:rsidRDefault="00477824" w:rsidP="00477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824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</w:tbl>
    <w:p w:rsidR="00477824" w:rsidRPr="00477824" w:rsidRDefault="00477824" w:rsidP="0064406E">
      <w:pPr>
        <w:pStyle w:val="affe"/>
        <w:spacing w:before="0" w:beforeAutospacing="0" w:after="0"/>
        <w:jc w:val="both"/>
        <w:rPr>
          <w:sz w:val="26"/>
          <w:szCs w:val="26"/>
        </w:rPr>
      </w:pPr>
      <w:r w:rsidRPr="00477824">
        <w:rPr>
          <w:rStyle w:val="afff8"/>
          <w:sz w:val="26"/>
          <w:szCs w:val="26"/>
        </w:rPr>
        <w:t>Доступ к информационным системам и информационно-телекоммуникационным сетям</w:t>
      </w:r>
    </w:p>
    <w:tbl>
      <w:tblPr>
        <w:tblStyle w:val="afff7"/>
        <w:tblW w:w="9476" w:type="dxa"/>
        <w:tblLayout w:type="fixed"/>
        <w:tblLook w:val="04A0"/>
      </w:tblPr>
      <w:tblGrid>
        <w:gridCol w:w="2660"/>
        <w:gridCol w:w="1146"/>
        <w:gridCol w:w="1275"/>
        <w:gridCol w:w="1560"/>
        <w:gridCol w:w="1417"/>
        <w:gridCol w:w="1418"/>
      </w:tblGrid>
      <w:tr w:rsidR="00477824" w:rsidRPr="00477824" w:rsidTr="0064406E">
        <w:trPr>
          <w:trHeight w:val="750"/>
        </w:trPr>
        <w:tc>
          <w:tcPr>
            <w:tcW w:w="2660" w:type="dxa"/>
            <w:hideMark/>
          </w:tcPr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Кабинет</w:t>
            </w:r>
          </w:p>
        </w:tc>
        <w:tc>
          <w:tcPr>
            <w:tcW w:w="114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Количество компьютеров</w:t>
            </w:r>
          </w:p>
        </w:tc>
        <w:tc>
          <w:tcPr>
            <w:tcW w:w="1275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Используются в учебном процессе</w:t>
            </w:r>
          </w:p>
        </w:tc>
        <w:tc>
          <w:tcPr>
            <w:tcW w:w="15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 xml:space="preserve">Наличие сертификатов на компьютеры (лицензионное </w:t>
            </w:r>
            <w:proofErr w:type="gramStart"/>
            <w:r w:rsidRPr="00477824">
              <w:rPr>
                <w:sz w:val="26"/>
                <w:szCs w:val="26"/>
              </w:rPr>
              <w:t>ПО</w:t>
            </w:r>
            <w:proofErr w:type="gramEnd"/>
            <w:r w:rsidRPr="00477824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Количество компьютеров, имеющих выход в Интернет</w:t>
            </w:r>
          </w:p>
        </w:tc>
        <w:tc>
          <w:tcPr>
            <w:tcW w:w="1418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Количество компьютеров, находящихся в локальной сети ОУ</w:t>
            </w:r>
          </w:p>
        </w:tc>
      </w:tr>
      <w:tr w:rsidR="00477824" w:rsidRPr="00477824" w:rsidTr="0064406E">
        <w:trPr>
          <w:trHeight w:val="210"/>
        </w:trPr>
        <w:tc>
          <w:tcPr>
            <w:tcW w:w="26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Начальных классов № 1</w:t>
            </w:r>
          </w:p>
        </w:tc>
        <w:tc>
          <w:tcPr>
            <w:tcW w:w="114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4</w:t>
            </w:r>
          </w:p>
        </w:tc>
      </w:tr>
      <w:tr w:rsidR="00477824" w:rsidRPr="00477824" w:rsidTr="0064406E">
        <w:trPr>
          <w:trHeight w:val="210"/>
        </w:trPr>
        <w:tc>
          <w:tcPr>
            <w:tcW w:w="26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Начальных классов № 2</w:t>
            </w:r>
          </w:p>
        </w:tc>
        <w:tc>
          <w:tcPr>
            <w:tcW w:w="114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3</w:t>
            </w:r>
          </w:p>
        </w:tc>
      </w:tr>
      <w:tr w:rsidR="00477824" w:rsidRPr="00477824" w:rsidTr="0064406E">
        <w:trPr>
          <w:trHeight w:val="210"/>
        </w:trPr>
        <w:tc>
          <w:tcPr>
            <w:tcW w:w="26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Начальных классов № 3</w:t>
            </w:r>
          </w:p>
        </w:tc>
        <w:tc>
          <w:tcPr>
            <w:tcW w:w="114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7</w:t>
            </w:r>
          </w:p>
        </w:tc>
      </w:tr>
      <w:tr w:rsidR="00477824" w:rsidRPr="00477824" w:rsidTr="0064406E">
        <w:trPr>
          <w:trHeight w:val="210"/>
        </w:trPr>
        <w:tc>
          <w:tcPr>
            <w:tcW w:w="26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Начальных классов № 4</w:t>
            </w:r>
          </w:p>
        </w:tc>
        <w:tc>
          <w:tcPr>
            <w:tcW w:w="114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16</w:t>
            </w:r>
          </w:p>
        </w:tc>
        <w:tc>
          <w:tcPr>
            <w:tcW w:w="1275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16</w:t>
            </w:r>
          </w:p>
        </w:tc>
        <w:tc>
          <w:tcPr>
            <w:tcW w:w="15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16</w:t>
            </w:r>
          </w:p>
        </w:tc>
        <w:tc>
          <w:tcPr>
            <w:tcW w:w="1417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16</w:t>
            </w:r>
          </w:p>
        </w:tc>
      </w:tr>
      <w:tr w:rsidR="00477824" w:rsidRPr="00477824" w:rsidTr="0064406E">
        <w:trPr>
          <w:trHeight w:val="210"/>
        </w:trPr>
        <w:tc>
          <w:tcPr>
            <w:tcW w:w="26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Информатика</w:t>
            </w:r>
          </w:p>
        </w:tc>
        <w:tc>
          <w:tcPr>
            <w:tcW w:w="114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16</w:t>
            </w:r>
          </w:p>
        </w:tc>
        <w:tc>
          <w:tcPr>
            <w:tcW w:w="1275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16</w:t>
            </w:r>
          </w:p>
        </w:tc>
        <w:tc>
          <w:tcPr>
            <w:tcW w:w="15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16</w:t>
            </w:r>
          </w:p>
        </w:tc>
        <w:tc>
          <w:tcPr>
            <w:tcW w:w="1417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16</w:t>
            </w:r>
          </w:p>
        </w:tc>
      </w:tr>
      <w:tr w:rsidR="00477824" w:rsidRPr="00477824" w:rsidTr="0064406E">
        <w:trPr>
          <w:trHeight w:val="210"/>
        </w:trPr>
        <w:tc>
          <w:tcPr>
            <w:tcW w:w="26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ИЗО</w:t>
            </w:r>
          </w:p>
        </w:tc>
        <w:tc>
          <w:tcPr>
            <w:tcW w:w="114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</w:t>
            </w:r>
          </w:p>
        </w:tc>
      </w:tr>
      <w:tr w:rsidR="00477824" w:rsidRPr="00477824" w:rsidTr="0064406E">
        <w:trPr>
          <w:trHeight w:val="210"/>
        </w:trPr>
        <w:tc>
          <w:tcPr>
            <w:tcW w:w="26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14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2</w:t>
            </w:r>
          </w:p>
        </w:tc>
      </w:tr>
      <w:tr w:rsidR="00477824" w:rsidRPr="00477824" w:rsidTr="0064406E">
        <w:trPr>
          <w:trHeight w:val="210"/>
        </w:trPr>
        <w:tc>
          <w:tcPr>
            <w:tcW w:w="26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Библиотека</w:t>
            </w:r>
          </w:p>
        </w:tc>
        <w:tc>
          <w:tcPr>
            <w:tcW w:w="114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2</w:t>
            </w:r>
          </w:p>
        </w:tc>
      </w:tr>
      <w:tr w:rsidR="00477824" w:rsidRPr="00477824" w:rsidTr="0064406E">
        <w:trPr>
          <w:trHeight w:val="210"/>
        </w:trPr>
        <w:tc>
          <w:tcPr>
            <w:tcW w:w="26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proofErr w:type="spellStart"/>
            <w:r w:rsidRPr="00477824">
              <w:rPr>
                <w:sz w:val="26"/>
                <w:szCs w:val="26"/>
              </w:rPr>
              <w:t>Соцпедагог</w:t>
            </w:r>
            <w:proofErr w:type="spellEnd"/>
          </w:p>
        </w:tc>
        <w:tc>
          <w:tcPr>
            <w:tcW w:w="114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</w:t>
            </w:r>
          </w:p>
        </w:tc>
      </w:tr>
      <w:tr w:rsidR="00477824" w:rsidRPr="00477824" w:rsidTr="0064406E">
        <w:trPr>
          <w:trHeight w:val="210"/>
        </w:trPr>
        <w:tc>
          <w:tcPr>
            <w:tcW w:w="26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Степень компьютеризации образовательного процесса</w:t>
            </w:r>
          </w:p>
        </w:tc>
        <w:tc>
          <w:tcPr>
            <w:tcW w:w="6816" w:type="dxa"/>
            <w:gridSpan w:val="5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 xml:space="preserve">В учебном процессе используются 60 компьютеров (на 1 компьютер приходится 1,8 обучающихся). На 1 компьютер, имеющий доступ к ресурсам сети Интернет, приходится 1,8 </w:t>
            </w:r>
            <w:proofErr w:type="gramStart"/>
            <w:r w:rsidRPr="00477824">
              <w:rPr>
                <w:sz w:val="26"/>
                <w:szCs w:val="26"/>
              </w:rPr>
              <w:t>обучающихся</w:t>
            </w:r>
            <w:proofErr w:type="gramEnd"/>
            <w:r w:rsidRPr="00477824">
              <w:rPr>
                <w:sz w:val="26"/>
                <w:szCs w:val="26"/>
              </w:rPr>
              <w:t>.</w:t>
            </w:r>
          </w:p>
        </w:tc>
      </w:tr>
    </w:tbl>
    <w:p w:rsidR="00477824" w:rsidRPr="0064406E" w:rsidRDefault="00477824" w:rsidP="006440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06E">
        <w:rPr>
          <w:rFonts w:ascii="Times New Roman" w:hAnsi="Times New Roman" w:cs="Times New Roman"/>
          <w:sz w:val="26"/>
          <w:szCs w:val="26"/>
        </w:rPr>
        <w:lastRenderedPageBreak/>
        <w:t> </w:t>
      </w:r>
      <w:r w:rsidR="0064406E" w:rsidRPr="0064406E">
        <w:rPr>
          <w:rStyle w:val="afff8"/>
          <w:rFonts w:ascii="Times New Roman" w:hAnsi="Times New Roman" w:cs="Times New Roman"/>
          <w:sz w:val="26"/>
          <w:szCs w:val="26"/>
        </w:rPr>
        <w:t>Средства обучения и воспитания</w:t>
      </w:r>
    </w:p>
    <w:tbl>
      <w:tblPr>
        <w:tblStyle w:val="afff7"/>
        <w:tblW w:w="9606" w:type="dxa"/>
        <w:tblLayout w:type="fixed"/>
        <w:tblLook w:val="04A0"/>
      </w:tblPr>
      <w:tblGrid>
        <w:gridCol w:w="1808"/>
        <w:gridCol w:w="7798"/>
      </w:tblGrid>
      <w:tr w:rsidR="00477824" w:rsidRPr="00477824" w:rsidTr="0064406E">
        <w:tc>
          <w:tcPr>
            <w:tcW w:w="941" w:type="pct"/>
            <w:hideMark/>
          </w:tcPr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Дисциплина (область)</w:t>
            </w:r>
          </w:p>
        </w:tc>
        <w:tc>
          <w:tcPr>
            <w:tcW w:w="4059" w:type="pct"/>
            <w:hideMark/>
          </w:tcPr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Количество</w:t>
            </w:r>
            <w:r w:rsidR="0064406E">
              <w:rPr>
                <w:sz w:val="26"/>
                <w:szCs w:val="26"/>
              </w:rPr>
              <w:t xml:space="preserve"> </w:t>
            </w:r>
            <w:r w:rsidRPr="00477824">
              <w:rPr>
                <w:sz w:val="26"/>
                <w:szCs w:val="26"/>
              </w:rPr>
              <w:t>учебных печатных изданий/количество электронных изданий по дисциплине, имеющихся в распоряжении ОУ</w:t>
            </w:r>
          </w:p>
        </w:tc>
      </w:tr>
      <w:tr w:rsidR="00477824" w:rsidRPr="00477824" w:rsidTr="0064406E">
        <w:tc>
          <w:tcPr>
            <w:tcW w:w="941" w:type="pct"/>
            <w:hideMark/>
          </w:tcPr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</w:t>
            </w:r>
          </w:p>
        </w:tc>
        <w:tc>
          <w:tcPr>
            <w:tcW w:w="4059" w:type="pct"/>
            <w:hideMark/>
          </w:tcPr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3</w:t>
            </w:r>
          </w:p>
        </w:tc>
      </w:tr>
      <w:tr w:rsidR="00477824" w:rsidRPr="00477824" w:rsidTr="0064406E">
        <w:tc>
          <w:tcPr>
            <w:tcW w:w="941" w:type="pct"/>
            <w:hideMark/>
          </w:tcPr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Русский язык</w:t>
            </w:r>
          </w:p>
        </w:tc>
        <w:tc>
          <w:tcPr>
            <w:tcW w:w="4059" w:type="pct"/>
            <w:hideMark/>
          </w:tcPr>
          <w:p w:rsidR="0064406E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 xml:space="preserve">1.1 Нечаева Н.В., </w:t>
            </w:r>
            <w:proofErr w:type="spellStart"/>
            <w:r w:rsidRPr="00477824">
              <w:rPr>
                <w:sz w:val="26"/>
                <w:szCs w:val="26"/>
              </w:rPr>
              <w:t>Белорусец</w:t>
            </w:r>
            <w:proofErr w:type="spellEnd"/>
            <w:r w:rsidRPr="00477824">
              <w:rPr>
                <w:sz w:val="26"/>
                <w:szCs w:val="26"/>
              </w:rPr>
              <w:t xml:space="preserve"> К.С. Азбука. Учебник по обучению грамоте и чтению - 13/0</w:t>
            </w:r>
          </w:p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1.2 Нечаева Н.В. Русский язык.   – 11/0</w:t>
            </w:r>
          </w:p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1.3 Нечаева Н.В. Русский язык – 7/0</w:t>
            </w:r>
          </w:p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1.4 Нечаева Н.В., Яковлева С.Г. Русский язык – 11/0</w:t>
            </w:r>
          </w:p>
        </w:tc>
      </w:tr>
      <w:tr w:rsidR="00477824" w:rsidRPr="00477824" w:rsidTr="0064406E">
        <w:tc>
          <w:tcPr>
            <w:tcW w:w="941" w:type="pct"/>
            <w:hideMark/>
          </w:tcPr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Литература</w:t>
            </w:r>
          </w:p>
        </w:tc>
        <w:tc>
          <w:tcPr>
            <w:tcW w:w="4059" w:type="pct"/>
            <w:hideMark/>
          </w:tcPr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1.1 Свиридова В.Ю. Литературное чтение.  - 13/0</w:t>
            </w:r>
          </w:p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1.2 Свиридова В.Ю. Литературное чтение. – 11/0</w:t>
            </w:r>
          </w:p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1.3 Свиридова В.Ю. Литературное чтение. – 7/0</w:t>
            </w:r>
          </w:p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1.4 Свиридова В.Ю. Литературное чтение. – 11/0</w:t>
            </w:r>
          </w:p>
        </w:tc>
      </w:tr>
      <w:tr w:rsidR="00477824" w:rsidRPr="00477824" w:rsidTr="0064406E">
        <w:tc>
          <w:tcPr>
            <w:tcW w:w="941" w:type="pct"/>
            <w:hideMark/>
          </w:tcPr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Английский  язык</w:t>
            </w:r>
          </w:p>
        </w:tc>
        <w:tc>
          <w:tcPr>
            <w:tcW w:w="4059" w:type="pct"/>
            <w:hideMark/>
          </w:tcPr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 xml:space="preserve">1.2 </w:t>
            </w:r>
            <w:proofErr w:type="spellStart"/>
            <w:r w:rsidRPr="00477824">
              <w:rPr>
                <w:sz w:val="26"/>
                <w:szCs w:val="26"/>
              </w:rPr>
              <w:t>Биболетова</w:t>
            </w:r>
            <w:proofErr w:type="spellEnd"/>
            <w:r w:rsidRPr="00477824">
              <w:rPr>
                <w:sz w:val="26"/>
                <w:szCs w:val="26"/>
              </w:rPr>
              <w:t xml:space="preserve"> М.З. и </w:t>
            </w:r>
            <w:proofErr w:type="spellStart"/>
            <w:proofErr w:type="gramStart"/>
            <w:r w:rsidRPr="00477824">
              <w:rPr>
                <w:sz w:val="26"/>
                <w:szCs w:val="26"/>
              </w:rPr>
              <w:t>др</w:t>
            </w:r>
            <w:proofErr w:type="spellEnd"/>
            <w:proofErr w:type="gramEnd"/>
            <w:r w:rsidRPr="00477824">
              <w:rPr>
                <w:sz w:val="26"/>
                <w:szCs w:val="26"/>
              </w:rPr>
              <w:t xml:space="preserve"> – 11/0</w:t>
            </w:r>
          </w:p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 xml:space="preserve">1.3 </w:t>
            </w:r>
            <w:proofErr w:type="spellStart"/>
            <w:r w:rsidRPr="00477824">
              <w:rPr>
                <w:sz w:val="26"/>
                <w:szCs w:val="26"/>
              </w:rPr>
              <w:t>Биболетова</w:t>
            </w:r>
            <w:proofErr w:type="spellEnd"/>
            <w:r w:rsidRPr="00477824">
              <w:rPr>
                <w:sz w:val="26"/>
                <w:szCs w:val="26"/>
              </w:rPr>
              <w:t xml:space="preserve"> М.З. и </w:t>
            </w:r>
            <w:proofErr w:type="spellStart"/>
            <w:proofErr w:type="gramStart"/>
            <w:r w:rsidRPr="00477824">
              <w:rPr>
                <w:sz w:val="26"/>
                <w:szCs w:val="26"/>
              </w:rPr>
              <w:t>др</w:t>
            </w:r>
            <w:proofErr w:type="spellEnd"/>
            <w:proofErr w:type="gramEnd"/>
            <w:r w:rsidRPr="00477824">
              <w:rPr>
                <w:sz w:val="26"/>
                <w:szCs w:val="26"/>
              </w:rPr>
              <w:t xml:space="preserve"> – 7/0</w:t>
            </w:r>
          </w:p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 xml:space="preserve">1.4 </w:t>
            </w:r>
            <w:proofErr w:type="spellStart"/>
            <w:r w:rsidRPr="00477824">
              <w:rPr>
                <w:sz w:val="26"/>
                <w:szCs w:val="26"/>
              </w:rPr>
              <w:t>Биболетова</w:t>
            </w:r>
            <w:proofErr w:type="spellEnd"/>
            <w:r w:rsidRPr="00477824">
              <w:rPr>
                <w:sz w:val="26"/>
                <w:szCs w:val="26"/>
              </w:rPr>
              <w:t xml:space="preserve"> М.З. и </w:t>
            </w:r>
            <w:proofErr w:type="spellStart"/>
            <w:proofErr w:type="gramStart"/>
            <w:r w:rsidRPr="00477824">
              <w:rPr>
                <w:sz w:val="26"/>
                <w:szCs w:val="26"/>
              </w:rPr>
              <w:t>др</w:t>
            </w:r>
            <w:proofErr w:type="spellEnd"/>
            <w:proofErr w:type="gramEnd"/>
            <w:r w:rsidRPr="00477824">
              <w:rPr>
                <w:sz w:val="26"/>
                <w:szCs w:val="26"/>
              </w:rPr>
              <w:t xml:space="preserve"> – 11/0</w:t>
            </w:r>
          </w:p>
        </w:tc>
      </w:tr>
      <w:tr w:rsidR="00477824" w:rsidRPr="00477824" w:rsidTr="0064406E">
        <w:tc>
          <w:tcPr>
            <w:tcW w:w="941" w:type="pct"/>
            <w:hideMark/>
          </w:tcPr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Математика</w:t>
            </w:r>
          </w:p>
        </w:tc>
        <w:tc>
          <w:tcPr>
            <w:tcW w:w="4059" w:type="pct"/>
            <w:hideMark/>
          </w:tcPr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 xml:space="preserve">1.1  </w:t>
            </w:r>
            <w:proofErr w:type="spellStart"/>
            <w:r w:rsidRPr="00477824">
              <w:rPr>
                <w:sz w:val="26"/>
                <w:szCs w:val="26"/>
              </w:rPr>
              <w:t>Аргинская</w:t>
            </w:r>
            <w:proofErr w:type="spellEnd"/>
            <w:r w:rsidRPr="00477824">
              <w:rPr>
                <w:sz w:val="26"/>
                <w:szCs w:val="26"/>
              </w:rPr>
              <w:t xml:space="preserve"> И.И., </w:t>
            </w:r>
            <w:proofErr w:type="spellStart"/>
            <w:r w:rsidRPr="00477824">
              <w:rPr>
                <w:sz w:val="26"/>
                <w:szCs w:val="26"/>
              </w:rPr>
              <w:t>Бененсон</w:t>
            </w:r>
            <w:proofErr w:type="spellEnd"/>
            <w:r w:rsidRPr="00477824">
              <w:rPr>
                <w:sz w:val="26"/>
                <w:szCs w:val="26"/>
              </w:rPr>
              <w:t xml:space="preserve"> Е.П., Итина Л.С. Математика - 13/0</w:t>
            </w:r>
          </w:p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 xml:space="preserve">1.2 </w:t>
            </w:r>
            <w:proofErr w:type="spellStart"/>
            <w:r w:rsidRPr="00477824">
              <w:rPr>
                <w:sz w:val="26"/>
                <w:szCs w:val="26"/>
              </w:rPr>
              <w:t>Аргинская</w:t>
            </w:r>
            <w:proofErr w:type="spellEnd"/>
            <w:r w:rsidRPr="00477824">
              <w:rPr>
                <w:sz w:val="26"/>
                <w:szCs w:val="26"/>
              </w:rPr>
              <w:t xml:space="preserve"> И.И., </w:t>
            </w:r>
            <w:proofErr w:type="spellStart"/>
            <w:r w:rsidRPr="00477824">
              <w:rPr>
                <w:sz w:val="26"/>
                <w:szCs w:val="26"/>
              </w:rPr>
              <w:t>Бененсон</w:t>
            </w:r>
            <w:proofErr w:type="spellEnd"/>
            <w:r w:rsidRPr="00477824">
              <w:rPr>
                <w:sz w:val="26"/>
                <w:szCs w:val="26"/>
              </w:rPr>
              <w:t xml:space="preserve"> Е.П., Итина Л.С. Математика – 11/0</w:t>
            </w:r>
          </w:p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 xml:space="preserve">1.3  </w:t>
            </w:r>
            <w:proofErr w:type="spellStart"/>
            <w:r w:rsidRPr="00477824">
              <w:rPr>
                <w:sz w:val="26"/>
                <w:szCs w:val="26"/>
              </w:rPr>
              <w:t>Аргинская</w:t>
            </w:r>
            <w:proofErr w:type="spellEnd"/>
            <w:r w:rsidRPr="00477824">
              <w:rPr>
                <w:sz w:val="26"/>
                <w:szCs w:val="26"/>
              </w:rPr>
              <w:t xml:space="preserve"> И.И., </w:t>
            </w:r>
            <w:proofErr w:type="spellStart"/>
            <w:r w:rsidRPr="00477824">
              <w:rPr>
                <w:sz w:val="26"/>
                <w:szCs w:val="26"/>
              </w:rPr>
              <w:t>Бененсон</w:t>
            </w:r>
            <w:proofErr w:type="spellEnd"/>
            <w:r w:rsidRPr="00477824">
              <w:rPr>
                <w:sz w:val="26"/>
                <w:szCs w:val="26"/>
              </w:rPr>
              <w:t xml:space="preserve"> Е.П., Итина Л.С. Математика – 7/0</w:t>
            </w:r>
          </w:p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 xml:space="preserve">1.4  </w:t>
            </w:r>
            <w:proofErr w:type="spellStart"/>
            <w:r w:rsidRPr="00477824">
              <w:rPr>
                <w:sz w:val="26"/>
                <w:szCs w:val="26"/>
              </w:rPr>
              <w:t>Аргинская</w:t>
            </w:r>
            <w:proofErr w:type="spellEnd"/>
            <w:r w:rsidRPr="00477824">
              <w:rPr>
                <w:sz w:val="26"/>
                <w:szCs w:val="26"/>
              </w:rPr>
              <w:t xml:space="preserve"> И.И., </w:t>
            </w:r>
            <w:proofErr w:type="spellStart"/>
            <w:r w:rsidRPr="00477824">
              <w:rPr>
                <w:sz w:val="26"/>
                <w:szCs w:val="26"/>
              </w:rPr>
              <w:t>Бененсон</w:t>
            </w:r>
            <w:proofErr w:type="spellEnd"/>
            <w:r w:rsidRPr="00477824">
              <w:rPr>
                <w:sz w:val="26"/>
                <w:szCs w:val="26"/>
              </w:rPr>
              <w:t xml:space="preserve"> Е.П., Итина Л.С. Математика – 11/0</w:t>
            </w:r>
          </w:p>
        </w:tc>
      </w:tr>
      <w:tr w:rsidR="00477824" w:rsidRPr="00477824" w:rsidTr="0064406E">
        <w:tc>
          <w:tcPr>
            <w:tcW w:w="941" w:type="pct"/>
            <w:hideMark/>
          </w:tcPr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Информатика</w:t>
            </w:r>
          </w:p>
        </w:tc>
        <w:tc>
          <w:tcPr>
            <w:tcW w:w="4059" w:type="pct"/>
            <w:hideMark/>
          </w:tcPr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 xml:space="preserve">1.2 Матвеева Н.В., </w:t>
            </w:r>
            <w:proofErr w:type="spellStart"/>
            <w:r w:rsidRPr="00477824">
              <w:rPr>
                <w:sz w:val="26"/>
                <w:szCs w:val="26"/>
              </w:rPr>
              <w:t>Челак</w:t>
            </w:r>
            <w:proofErr w:type="spellEnd"/>
            <w:r w:rsidRPr="00477824">
              <w:rPr>
                <w:sz w:val="26"/>
                <w:szCs w:val="26"/>
              </w:rPr>
              <w:t xml:space="preserve"> Е.Н., </w:t>
            </w:r>
            <w:proofErr w:type="spellStart"/>
            <w:r w:rsidRPr="00477824">
              <w:rPr>
                <w:sz w:val="26"/>
                <w:szCs w:val="26"/>
              </w:rPr>
              <w:t>Конопатова</w:t>
            </w:r>
            <w:proofErr w:type="spellEnd"/>
            <w:r w:rsidRPr="00477824">
              <w:rPr>
                <w:sz w:val="26"/>
                <w:szCs w:val="26"/>
              </w:rPr>
              <w:t xml:space="preserve"> Н.К. и др. – 11/0</w:t>
            </w:r>
          </w:p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 xml:space="preserve">1.3 Матвеева Н.В., </w:t>
            </w:r>
            <w:proofErr w:type="spellStart"/>
            <w:r w:rsidRPr="00477824">
              <w:rPr>
                <w:sz w:val="26"/>
                <w:szCs w:val="26"/>
              </w:rPr>
              <w:t>Челак</w:t>
            </w:r>
            <w:proofErr w:type="spellEnd"/>
            <w:r w:rsidRPr="00477824">
              <w:rPr>
                <w:sz w:val="26"/>
                <w:szCs w:val="26"/>
              </w:rPr>
              <w:t xml:space="preserve"> Е.Н., </w:t>
            </w:r>
            <w:proofErr w:type="spellStart"/>
            <w:r w:rsidRPr="00477824">
              <w:rPr>
                <w:sz w:val="26"/>
                <w:szCs w:val="26"/>
              </w:rPr>
              <w:t>Конопатова</w:t>
            </w:r>
            <w:proofErr w:type="spellEnd"/>
            <w:r w:rsidRPr="00477824">
              <w:rPr>
                <w:sz w:val="26"/>
                <w:szCs w:val="26"/>
              </w:rPr>
              <w:t xml:space="preserve"> Н.К. и др. – 7/0</w:t>
            </w:r>
          </w:p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 xml:space="preserve">1.4 Матвеева Н.В., </w:t>
            </w:r>
            <w:proofErr w:type="spellStart"/>
            <w:r w:rsidRPr="00477824">
              <w:rPr>
                <w:sz w:val="26"/>
                <w:szCs w:val="26"/>
              </w:rPr>
              <w:t>Челак</w:t>
            </w:r>
            <w:proofErr w:type="spellEnd"/>
            <w:r w:rsidRPr="00477824">
              <w:rPr>
                <w:sz w:val="26"/>
                <w:szCs w:val="26"/>
              </w:rPr>
              <w:t xml:space="preserve"> Е.Н., </w:t>
            </w:r>
            <w:proofErr w:type="spellStart"/>
            <w:r w:rsidRPr="00477824">
              <w:rPr>
                <w:sz w:val="26"/>
                <w:szCs w:val="26"/>
              </w:rPr>
              <w:t>Конопатова</w:t>
            </w:r>
            <w:proofErr w:type="spellEnd"/>
            <w:r w:rsidRPr="00477824">
              <w:rPr>
                <w:sz w:val="26"/>
                <w:szCs w:val="26"/>
              </w:rPr>
              <w:t xml:space="preserve"> Н.К. и др. – 11/0</w:t>
            </w:r>
          </w:p>
        </w:tc>
      </w:tr>
      <w:tr w:rsidR="00477824" w:rsidRPr="00477824" w:rsidTr="0064406E">
        <w:tc>
          <w:tcPr>
            <w:tcW w:w="941" w:type="pct"/>
            <w:hideMark/>
          </w:tcPr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4059" w:type="pct"/>
            <w:hideMark/>
          </w:tcPr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1.1  Дмитриева Н.Я., Казаков А.Н. - 13/0</w:t>
            </w:r>
          </w:p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1.2 Дмитриева Н.Я., Казаков А.Н. – 11/0</w:t>
            </w:r>
          </w:p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1.3 Дмитриева Н.Я., Казаков А.Н. – 7/0</w:t>
            </w:r>
          </w:p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1.4 Дмитриева Н.Я., Казаков А.Н. – 11/0</w:t>
            </w:r>
          </w:p>
        </w:tc>
      </w:tr>
      <w:tr w:rsidR="00477824" w:rsidRPr="00477824" w:rsidTr="0064406E">
        <w:trPr>
          <w:trHeight w:val="480"/>
        </w:trPr>
        <w:tc>
          <w:tcPr>
            <w:tcW w:w="941" w:type="pct"/>
            <w:hideMark/>
          </w:tcPr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Технология</w:t>
            </w:r>
          </w:p>
        </w:tc>
        <w:tc>
          <w:tcPr>
            <w:tcW w:w="4059" w:type="pct"/>
            <w:hideMark/>
          </w:tcPr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 xml:space="preserve">1.1  </w:t>
            </w:r>
            <w:proofErr w:type="spellStart"/>
            <w:r w:rsidRPr="00477824">
              <w:rPr>
                <w:sz w:val="26"/>
                <w:szCs w:val="26"/>
              </w:rPr>
              <w:t>Цирулик</w:t>
            </w:r>
            <w:proofErr w:type="spellEnd"/>
            <w:r w:rsidRPr="00477824">
              <w:rPr>
                <w:sz w:val="26"/>
                <w:szCs w:val="26"/>
              </w:rPr>
              <w:t xml:space="preserve"> Н.А., </w:t>
            </w:r>
            <w:proofErr w:type="spellStart"/>
            <w:r w:rsidRPr="00477824">
              <w:rPr>
                <w:sz w:val="26"/>
                <w:szCs w:val="26"/>
              </w:rPr>
              <w:t>Проснякова</w:t>
            </w:r>
            <w:proofErr w:type="spellEnd"/>
            <w:r w:rsidRPr="00477824">
              <w:rPr>
                <w:sz w:val="26"/>
                <w:szCs w:val="26"/>
              </w:rPr>
              <w:t xml:space="preserve"> Т.Н. Технология - 13/0</w:t>
            </w:r>
          </w:p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 xml:space="preserve">1.2 </w:t>
            </w:r>
            <w:proofErr w:type="spellStart"/>
            <w:r w:rsidRPr="00477824">
              <w:rPr>
                <w:sz w:val="26"/>
                <w:szCs w:val="26"/>
              </w:rPr>
              <w:t>Цирулик</w:t>
            </w:r>
            <w:proofErr w:type="spellEnd"/>
            <w:r w:rsidRPr="00477824">
              <w:rPr>
                <w:sz w:val="26"/>
                <w:szCs w:val="26"/>
              </w:rPr>
              <w:t xml:space="preserve"> Н.А., </w:t>
            </w:r>
            <w:proofErr w:type="spellStart"/>
            <w:r w:rsidRPr="00477824">
              <w:rPr>
                <w:sz w:val="26"/>
                <w:szCs w:val="26"/>
              </w:rPr>
              <w:t>Проснякова</w:t>
            </w:r>
            <w:proofErr w:type="spellEnd"/>
            <w:r w:rsidRPr="00477824">
              <w:rPr>
                <w:sz w:val="26"/>
                <w:szCs w:val="26"/>
              </w:rPr>
              <w:t xml:space="preserve"> Т.Н. Технология – 11/0</w:t>
            </w:r>
          </w:p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 xml:space="preserve">1.3 </w:t>
            </w:r>
            <w:proofErr w:type="spellStart"/>
            <w:r w:rsidRPr="00477824">
              <w:rPr>
                <w:sz w:val="26"/>
                <w:szCs w:val="26"/>
              </w:rPr>
              <w:t>Цирулик</w:t>
            </w:r>
            <w:proofErr w:type="spellEnd"/>
            <w:r w:rsidRPr="00477824">
              <w:rPr>
                <w:sz w:val="26"/>
                <w:szCs w:val="26"/>
              </w:rPr>
              <w:t xml:space="preserve"> Н.А., </w:t>
            </w:r>
            <w:proofErr w:type="spellStart"/>
            <w:r w:rsidRPr="00477824">
              <w:rPr>
                <w:sz w:val="26"/>
                <w:szCs w:val="26"/>
              </w:rPr>
              <w:t>Проснякова</w:t>
            </w:r>
            <w:proofErr w:type="spellEnd"/>
            <w:r w:rsidRPr="00477824">
              <w:rPr>
                <w:sz w:val="26"/>
                <w:szCs w:val="26"/>
              </w:rPr>
              <w:t xml:space="preserve"> Т.Н. Технология – 7/0</w:t>
            </w:r>
          </w:p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 xml:space="preserve">1.4 </w:t>
            </w:r>
            <w:proofErr w:type="spellStart"/>
            <w:r w:rsidRPr="00477824">
              <w:rPr>
                <w:sz w:val="26"/>
                <w:szCs w:val="26"/>
              </w:rPr>
              <w:t>Цирулик</w:t>
            </w:r>
            <w:proofErr w:type="spellEnd"/>
            <w:r w:rsidRPr="00477824">
              <w:rPr>
                <w:sz w:val="26"/>
                <w:szCs w:val="26"/>
              </w:rPr>
              <w:t xml:space="preserve"> Н.А., </w:t>
            </w:r>
            <w:proofErr w:type="spellStart"/>
            <w:r w:rsidRPr="00477824">
              <w:rPr>
                <w:sz w:val="26"/>
                <w:szCs w:val="26"/>
              </w:rPr>
              <w:t>Проснякова</w:t>
            </w:r>
            <w:proofErr w:type="spellEnd"/>
            <w:r w:rsidRPr="00477824">
              <w:rPr>
                <w:sz w:val="26"/>
                <w:szCs w:val="26"/>
              </w:rPr>
              <w:t xml:space="preserve"> Т.Н. Технология – 11/0</w:t>
            </w:r>
          </w:p>
        </w:tc>
      </w:tr>
      <w:tr w:rsidR="00477824" w:rsidRPr="00477824" w:rsidTr="0064406E">
        <w:tc>
          <w:tcPr>
            <w:tcW w:w="941" w:type="pct"/>
            <w:hideMark/>
          </w:tcPr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ИЗО</w:t>
            </w:r>
          </w:p>
        </w:tc>
        <w:tc>
          <w:tcPr>
            <w:tcW w:w="4059" w:type="pct"/>
            <w:hideMark/>
          </w:tcPr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 xml:space="preserve">1.1  </w:t>
            </w:r>
            <w:proofErr w:type="spellStart"/>
            <w:r w:rsidRPr="00477824">
              <w:rPr>
                <w:sz w:val="26"/>
                <w:szCs w:val="26"/>
              </w:rPr>
              <w:t>Неменская</w:t>
            </w:r>
            <w:proofErr w:type="spellEnd"/>
            <w:r w:rsidRPr="00477824">
              <w:rPr>
                <w:sz w:val="26"/>
                <w:szCs w:val="26"/>
              </w:rPr>
              <w:t xml:space="preserve"> Л.А. под ред. </w:t>
            </w:r>
            <w:proofErr w:type="spellStart"/>
            <w:r w:rsidRPr="00477824">
              <w:rPr>
                <w:sz w:val="26"/>
                <w:szCs w:val="26"/>
              </w:rPr>
              <w:t>Неменского</w:t>
            </w:r>
            <w:proofErr w:type="spellEnd"/>
            <w:r w:rsidRPr="00477824">
              <w:rPr>
                <w:sz w:val="26"/>
                <w:szCs w:val="26"/>
              </w:rPr>
              <w:t xml:space="preserve"> Б.М - 13/0</w:t>
            </w:r>
          </w:p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 xml:space="preserve">1.2 </w:t>
            </w:r>
            <w:proofErr w:type="spellStart"/>
            <w:r w:rsidRPr="00477824">
              <w:rPr>
                <w:sz w:val="26"/>
                <w:szCs w:val="26"/>
              </w:rPr>
              <w:t>Коротеева</w:t>
            </w:r>
            <w:proofErr w:type="spellEnd"/>
            <w:r w:rsidRPr="00477824">
              <w:rPr>
                <w:sz w:val="26"/>
                <w:szCs w:val="26"/>
              </w:rPr>
              <w:t xml:space="preserve"> Е.И. под ред. </w:t>
            </w:r>
            <w:proofErr w:type="spellStart"/>
            <w:r w:rsidRPr="00477824">
              <w:rPr>
                <w:sz w:val="26"/>
                <w:szCs w:val="26"/>
              </w:rPr>
              <w:t>Неменского</w:t>
            </w:r>
            <w:proofErr w:type="spellEnd"/>
            <w:r w:rsidRPr="00477824">
              <w:rPr>
                <w:sz w:val="26"/>
                <w:szCs w:val="26"/>
              </w:rPr>
              <w:t xml:space="preserve"> Б.М – 11/0</w:t>
            </w:r>
          </w:p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 xml:space="preserve">1.3 Горяева Н.А., </w:t>
            </w:r>
            <w:proofErr w:type="spellStart"/>
            <w:r w:rsidRPr="00477824">
              <w:rPr>
                <w:sz w:val="26"/>
                <w:szCs w:val="26"/>
              </w:rPr>
              <w:t>Неменская</w:t>
            </w:r>
            <w:proofErr w:type="spellEnd"/>
            <w:r w:rsidRPr="00477824">
              <w:rPr>
                <w:sz w:val="26"/>
                <w:szCs w:val="26"/>
              </w:rPr>
              <w:t xml:space="preserve"> Л.А., </w:t>
            </w:r>
            <w:proofErr w:type="gramStart"/>
            <w:r w:rsidRPr="00477824">
              <w:rPr>
                <w:sz w:val="26"/>
                <w:szCs w:val="26"/>
              </w:rPr>
              <w:t>Питерских</w:t>
            </w:r>
            <w:proofErr w:type="gramEnd"/>
            <w:r w:rsidRPr="00477824">
              <w:rPr>
                <w:sz w:val="26"/>
                <w:szCs w:val="26"/>
              </w:rPr>
              <w:t xml:space="preserve"> А.С. под ред. </w:t>
            </w:r>
            <w:proofErr w:type="spellStart"/>
            <w:r w:rsidRPr="00477824">
              <w:rPr>
                <w:sz w:val="26"/>
                <w:szCs w:val="26"/>
              </w:rPr>
              <w:t>Неменского</w:t>
            </w:r>
            <w:proofErr w:type="spellEnd"/>
            <w:r w:rsidRPr="00477824">
              <w:rPr>
                <w:sz w:val="26"/>
                <w:szCs w:val="26"/>
              </w:rPr>
              <w:t xml:space="preserve"> Б.М. – 7/0</w:t>
            </w:r>
          </w:p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 xml:space="preserve">1.4 </w:t>
            </w:r>
            <w:proofErr w:type="spellStart"/>
            <w:r w:rsidRPr="00477824">
              <w:rPr>
                <w:sz w:val="26"/>
                <w:szCs w:val="26"/>
              </w:rPr>
              <w:t>Неменская</w:t>
            </w:r>
            <w:proofErr w:type="spellEnd"/>
            <w:r w:rsidRPr="00477824">
              <w:rPr>
                <w:sz w:val="26"/>
                <w:szCs w:val="26"/>
              </w:rPr>
              <w:t xml:space="preserve"> Л.А. под ред. </w:t>
            </w:r>
            <w:proofErr w:type="spellStart"/>
            <w:r w:rsidRPr="00477824">
              <w:rPr>
                <w:sz w:val="26"/>
                <w:szCs w:val="26"/>
              </w:rPr>
              <w:t>Неменского</w:t>
            </w:r>
            <w:proofErr w:type="spellEnd"/>
            <w:r w:rsidRPr="00477824">
              <w:rPr>
                <w:sz w:val="26"/>
                <w:szCs w:val="26"/>
              </w:rPr>
              <w:t xml:space="preserve"> Б.М – 11/0</w:t>
            </w:r>
          </w:p>
        </w:tc>
      </w:tr>
      <w:tr w:rsidR="00477824" w:rsidRPr="00477824" w:rsidTr="0064406E">
        <w:tc>
          <w:tcPr>
            <w:tcW w:w="941" w:type="pct"/>
            <w:hideMark/>
          </w:tcPr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Музыка</w:t>
            </w:r>
          </w:p>
        </w:tc>
        <w:tc>
          <w:tcPr>
            <w:tcW w:w="4059" w:type="pct"/>
            <w:hideMark/>
          </w:tcPr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1.1 Сергеева Г.П., Критская Е.Д. - 13/0</w:t>
            </w:r>
          </w:p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1.2 Сергеева Г.П., Критская Е.Д. – 11/0</w:t>
            </w:r>
          </w:p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1.3 Сергеева Г.П., Критская Е.Д. – 7/0</w:t>
            </w:r>
          </w:p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1.4 Сергеева Г.П., Критская Е.Д. – 11/0</w:t>
            </w:r>
          </w:p>
        </w:tc>
      </w:tr>
      <w:tr w:rsidR="00477824" w:rsidRPr="00477824" w:rsidTr="0064406E">
        <w:tc>
          <w:tcPr>
            <w:tcW w:w="941" w:type="pct"/>
            <w:hideMark/>
          </w:tcPr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4059" w:type="pct"/>
            <w:hideMark/>
          </w:tcPr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1.1  Матвеев А.П. - 13/0</w:t>
            </w:r>
          </w:p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1.2 Матвеев А.П. – 11/0</w:t>
            </w:r>
          </w:p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1.3 Матвеев А.П. – 7/0</w:t>
            </w:r>
          </w:p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1.4 Матвеев А.П. – 11/0</w:t>
            </w:r>
          </w:p>
        </w:tc>
      </w:tr>
    </w:tbl>
    <w:p w:rsidR="00477824" w:rsidRPr="00477824" w:rsidRDefault="00477824" w:rsidP="006440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824">
        <w:rPr>
          <w:rFonts w:ascii="Times New Roman" w:hAnsi="Times New Roman" w:cs="Times New Roman"/>
          <w:sz w:val="26"/>
          <w:szCs w:val="26"/>
        </w:rPr>
        <w:t xml:space="preserve"> В </w:t>
      </w:r>
      <w:r w:rsidR="0064406E">
        <w:rPr>
          <w:rFonts w:ascii="Times New Roman" w:hAnsi="Times New Roman" w:cs="Times New Roman"/>
          <w:sz w:val="26"/>
          <w:szCs w:val="26"/>
        </w:rPr>
        <w:t>МБОУ СОШ с</w:t>
      </w:r>
      <w:proofErr w:type="gramStart"/>
      <w:r w:rsidR="0064406E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64406E">
        <w:rPr>
          <w:rFonts w:ascii="Times New Roman" w:hAnsi="Times New Roman" w:cs="Times New Roman"/>
          <w:sz w:val="26"/>
          <w:szCs w:val="26"/>
        </w:rPr>
        <w:t>расное</w:t>
      </w:r>
      <w:r w:rsidRPr="00477824">
        <w:rPr>
          <w:rFonts w:ascii="Times New Roman" w:hAnsi="Times New Roman" w:cs="Times New Roman"/>
          <w:sz w:val="26"/>
          <w:szCs w:val="26"/>
        </w:rPr>
        <w:t xml:space="preserve"> </w:t>
      </w:r>
      <w:r w:rsidR="0064406E">
        <w:rPr>
          <w:rFonts w:ascii="Times New Roman" w:hAnsi="Times New Roman" w:cs="Times New Roman"/>
          <w:sz w:val="26"/>
          <w:szCs w:val="26"/>
        </w:rPr>
        <w:t>есть</w:t>
      </w:r>
      <w:r w:rsidRPr="00477824">
        <w:rPr>
          <w:rFonts w:ascii="Times New Roman" w:hAnsi="Times New Roman" w:cs="Times New Roman"/>
          <w:sz w:val="26"/>
          <w:szCs w:val="26"/>
        </w:rPr>
        <w:t xml:space="preserve"> библиотека с читальным залом на 14 мест, с</w:t>
      </w:r>
      <w:r w:rsidR="0064406E">
        <w:rPr>
          <w:rFonts w:ascii="Times New Roman" w:hAnsi="Times New Roman" w:cs="Times New Roman"/>
          <w:sz w:val="26"/>
          <w:szCs w:val="26"/>
        </w:rPr>
        <w:t xml:space="preserve"> </w:t>
      </w:r>
      <w:r w:rsidRPr="00477824">
        <w:rPr>
          <w:rFonts w:ascii="Times New Roman" w:hAnsi="Times New Roman" w:cs="Times New Roman"/>
          <w:sz w:val="26"/>
          <w:szCs w:val="26"/>
        </w:rPr>
        <w:t>двумя (2) рабочими местами, оборудованными  компьютерами,  принтером, сканером, есть выход в интернет и локальная сеть. В наличии в библиотеке справочно-</w:t>
      </w:r>
      <w:r w:rsidRPr="00477824">
        <w:rPr>
          <w:rFonts w:ascii="Times New Roman" w:hAnsi="Times New Roman" w:cs="Times New Roman"/>
          <w:sz w:val="26"/>
          <w:szCs w:val="26"/>
        </w:rPr>
        <w:lastRenderedPageBreak/>
        <w:t>библиографические, периодические издания, а также отечественные журналы, в том числе по вопросам, отражающим содержание аккредитуемой ООП.</w:t>
      </w:r>
    </w:p>
    <w:tbl>
      <w:tblPr>
        <w:tblStyle w:val="afff7"/>
        <w:tblW w:w="8922" w:type="dxa"/>
        <w:tblLook w:val="04A0"/>
      </w:tblPr>
      <w:tblGrid>
        <w:gridCol w:w="5326"/>
        <w:gridCol w:w="1532"/>
        <w:gridCol w:w="2064"/>
      </w:tblGrid>
      <w:tr w:rsidR="00477824" w:rsidRPr="00477824" w:rsidTr="00477824">
        <w:tc>
          <w:tcPr>
            <w:tcW w:w="5326" w:type="dxa"/>
            <w:hideMark/>
          </w:tcPr>
          <w:p w:rsidR="00477824" w:rsidRPr="00477824" w:rsidRDefault="00477824" w:rsidP="00477824">
            <w:pPr>
              <w:pStyle w:val="affe"/>
              <w:ind w:right="14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Учебные помещения, используемые в образовательном процессе</w:t>
            </w:r>
          </w:p>
        </w:tc>
        <w:tc>
          <w:tcPr>
            <w:tcW w:w="1532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Количество</w:t>
            </w:r>
          </w:p>
        </w:tc>
        <w:tc>
          <w:tcPr>
            <w:tcW w:w="2064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Общая   площадь</w:t>
            </w:r>
          </w:p>
        </w:tc>
      </w:tr>
      <w:tr w:rsidR="00477824" w:rsidRPr="00477824" w:rsidTr="00477824">
        <w:trPr>
          <w:trHeight w:val="510"/>
        </w:trPr>
        <w:tc>
          <w:tcPr>
            <w:tcW w:w="532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Всего,</w:t>
            </w:r>
            <w:r>
              <w:rPr>
                <w:sz w:val="26"/>
                <w:szCs w:val="26"/>
              </w:rPr>
              <w:t xml:space="preserve"> в </w:t>
            </w:r>
            <w:r w:rsidRPr="00477824">
              <w:rPr>
                <w:sz w:val="26"/>
                <w:szCs w:val="26"/>
              </w:rPr>
              <w:t>том числе:</w:t>
            </w:r>
          </w:p>
        </w:tc>
        <w:tc>
          <w:tcPr>
            <w:tcW w:w="1532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 </w:t>
            </w:r>
          </w:p>
        </w:tc>
        <w:tc>
          <w:tcPr>
            <w:tcW w:w="2064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 </w:t>
            </w:r>
          </w:p>
        </w:tc>
      </w:tr>
      <w:tr w:rsidR="00477824" w:rsidRPr="00477824" w:rsidTr="00477824">
        <w:tc>
          <w:tcPr>
            <w:tcW w:w="532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Начальных классов</w:t>
            </w:r>
          </w:p>
        </w:tc>
        <w:tc>
          <w:tcPr>
            <w:tcW w:w="1532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4</w:t>
            </w:r>
          </w:p>
        </w:tc>
        <w:tc>
          <w:tcPr>
            <w:tcW w:w="2064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120,5 кв. м</w:t>
            </w:r>
          </w:p>
        </w:tc>
      </w:tr>
      <w:tr w:rsidR="00477824" w:rsidRPr="00477824" w:rsidTr="00477824">
        <w:trPr>
          <w:trHeight w:val="330"/>
        </w:trPr>
        <w:tc>
          <w:tcPr>
            <w:tcW w:w="532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Кабинет химии</w:t>
            </w:r>
          </w:p>
        </w:tc>
        <w:tc>
          <w:tcPr>
            <w:tcW w:w="1532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</w:t>
            </w:r>
          </w:p>
        </w:tc>
        <w:tc>
          <w:tcPr>
            <w:tcW w:w="2064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39,9 кв. м</w:t>
            </w:r>
          </w:p>
        </w:tc>
      </w:tr>
      <w:tr w:rsidR="00477824" w:rsidRPr="00477824" w:rsidTr="00477824">
        <w:trPr>
          <w:trHeight w:val="315"/>
        </w:trPr>
        <w:tc>
          <w:tcPr>
            <w:tcW w:w="5326" w:type="dxa"/>
            <w:hideMark/>
          </w:tcPr>
          <w:p w:rsidR="00477824" w:rsidRPr="00477824" w:rsidRDefault="00477824" w:rsidP="00477824">
            <w:pPr>
              <w:pStyle w:val="affe"/>
              <w:ind w:right="14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Кабинет физики</w:t>
            </w:r>
          </w:p>
        </w:tc>
        <w:tc>
          <w:tcPr>
            <w:tcW w:w="1532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</w:t>
            </w:r>
          </w:p>
        </w:tc>
        <w:tc>
          <w:tcPr>
            <w:tcW w:w="2064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42 кв. м</w:t>
            </w:r>
          </w:p>
        </w:tc>
      </w:tr>
      <w:tr w:rsidR="00477824" w:rsidRPr="00477824" w:rsidTr="00477824">
        <w:trPr>
          <w:trHeight w:val="315"/>
        </w:trPr>
        <w:tc>
          <w:tcPr>
            <w:tcW w:w="532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Кабинет биологии</w:t>
            </w:r>
          </w:p>
        </w:tc>
        <w:tc>
          <w:tcPr>
            <w:tcW w:w="1532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 </w:t>
            </w:r>
          </w:p>
        </w:tc>
        <w:tc>
          <w:tcPr>
            <w:tcW w:w="2064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 </w:t>
            </w:r>
          </w:p>
        </w:tc>
      </w:tr>
      <w:tr w:rsidR="00477824" w:rsidRPr="00477824" w:rsidTr="00477824">
        <w:trPr>
          <w:trHeight w:val="315"/>
        </w:trPr>
        <w:tc>
          <w:tcPr>
            <w:tcW w:w="532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Компьютерный класс</w:t>
            </w:r>
          </w:p>
        </w:tc>
        <w:tc>
          <w:tcPr>
            <w:tcW w:w="1532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</w:t>
            </w:r>
          </w:p>
        </w:tc>
        <w:tc>
          <w:tcPr>
            <w:tcW w:w="2064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66,7 кв. м</w:t>
            </w:r>
          </w:p>
        </w:tc>
      </w:tr>
      <w:tr w:rsidR="00477824" w:rsidRPr="00477824" w:rsidTr="00477824">
        <w:trPr>
          <w:trHeight w:val="315"/>
        </w:trPr>
        <w:tc>
          <w:tcPr>
            <w:tcW w:w="532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Мастерские</w:t>
            </w:r>
          </w:p>
        </w:tc>
        <w:tc>
          <w:tcPr>
            <w:tcW w:w="1532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 </w:t>
            </w:r>
          </w:p>
        </w:tc>
        <w:tc>
          <w:tcPr>
            <w:tcW w:w="2064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 </w:t>
            </w:r>
          </w:p>
        </w:tc>
      </w:tr>
      <w:tr w:rsidR="00477824" w:rsidRPr="00477824" w:rsidTr="00477824">
        <w:trPr>
          <w:trHeight w:val="315"/>
        </w:trPr>
        <w:tc>
          <w:tcPr>
            <w:tcW w:w="532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Лаборатории</w:t>
            </w:r>
          </w:p>
        </w:tc>
        <w:tc>
          <w:tcPr>
            <w:tcW w:w="1532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 </w:t>
            </w:r>
          </w:p>
        </w:tc>
        <w:tc>
          <w:tcPr>
            <w:tcW w:w="2064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 </w:t>
            </w:r>
          </w:p>
        </w:tc>
      </w:tr>
      <w:tr w:rsidR="00477824" w:rsidRPr="00477824" w:rsidTr="00477824">
        <w:tc>
          <w:tcPr>
            <w:tcW w:w="532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1532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</w:t>
            </w:r>
          </w:p>
        </w:tc>
        <w:tc>
          <w:tcPr>
            <w:tcW w:w="2064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140,2 кв. м</w:t>
            </w:r>
          </w:p>
        </w:tc>
      </w:tr>
      <w:tr w:rsidR="00477824" w:rsidRPr="00477824" w:rsidTr="00477824">
        <w:tc>
          <w:tcPr>
            <w:tcW w:w="532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актовый зал / музыкальный зал</w:t>
            </w:r>
          </w:p>
        </w:tc>
        <w:tc>
          <w:tcPr>
            <w:tcW w:w="1532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</w:t>
            </w:r>
          </w:p>
        </w:tc>
        <w:tc>
          <w:tcPr>
            <w:tcW w:w="2064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68,2 кв. м</w:t>
            </w:r>
          </w:p>
        </w:tc>
      </w:tr>
      <w:tr w:rsidR="00477824" w:rsidRPr="00477824" w:rsidTr="00477824">
        <w:tc>
          <w:tcPr>
            <w:tcW w:w="532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музейная комната</w:t>
            </w:r>
          </w:p>
        </w:tc>
        <w:tc>
          <w:tcPr>
            <w:tcW w:w="1532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 </w:t>
            </w:r>
          </w:p>
        </w:tc>
        <w:tc>
          <w:tcPr>
            <w:tcW w:w="2064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 </w:t>
            </w:r>
          </w:p>
        </w:tc>
      </w:tr>
      <w:tr w:rsidR="00477824" w:rsidRPr="00477824" w:rsidTr="00477824">
        <w:tc>
          <w:tcPr>
            <w:tcW w:w="532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Кабинет педагога-психолога</w:t>
            </w:r>
          </w:p>
        </w:tc>
        <w:tc>
          <w:tcPr>
            <w:tcW w:w="1532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 </w:t>
            </w:r>
          </w:p>
        </w:tc>
        <w:tc>
          <w:tcPr>
            <w:tcW w:w="2064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 </w:t>
            </w:r>
          </w:p>
        </w:tc>
      </w:tr>
      <w:tr w:rsidR="00477824" w:rsidRPr="00477824" w:rsidTr="00477824">
        <w:tc>
          <w:tcPr>
            <w:tcW w:w="532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Кабинет для коррекционной работы</w:t>
            </w:r>
          </w:p>
        </w:tc>
        <w:tc>
          <w:tcPr>
            <w:tcW w:w="1532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 </w:t>
            </w:r>
          </w:p>
        </w:tc>
        <w:tc>
          <w:tcPr>
            <w:tcW w:w="2064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 </w:t>
            </w:r>
          </w:p>
        </w:tc>
      </w:tr>
      <w:tr w:rsidR="00477824" w:rsidRPr="00477824" w:rsidTr="00477824">
        <w:tc>
          <w:tcPr>
            <w:tcW w:w="532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Специальные помещения для ГПД</w:t>
            </w:r>
            <w:r>
              <w:rPr>
                <w:sz w:val="26"/>
                <w:szCs w:val="26"/>
              </w:rPr>
              <w:t xml:space="preserve"> </w:t>
            </w:r>
            <w:r w:rsidRPr="00477824">
              <w:rPr>
                <w:sz w:val="26"/>
                <w:szCs w:val="26"/>
              </w:rPr>
              <w:t>кабинеты для занятий</w:t>
            </w:r>
            <w:r>
              <w:rPr>
                <w:sz w:val="26"/>
                <w:szCs w:val="26"/>
              </w:rPr>
              <w:t xml:space="preserve"> </w:t>
            </w:r>
            <w:r w:rsidRPr="00477824">
              <w:rPr>
                <w:sz w:val="26"/>
                <w:szCs w:val="26"/>
              </w:rPr>
              <w:t>игровые комнаты</w:t>
            </w:r>
          </w:p>
        </w:tc>
        <w:tc>
          <w:tcPr>
            <w:tcW w:w="1532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3</w:t>
            </w:r>
          </w:p>
        </w:tc>
        <w:tc>
          <w:tcPr>
            <w:tcW w:w="2064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143,7 кв. м</w:t>
            </w:r>
          </w:p>
        </w:tc>
      </w:tr>
    </w:tbl>
    <w:p w:rsidR="00477824" w:rsidRPr="00477824" w:rsidRDefault="00477824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7824">
        <w:rPr>
          <w:rFonts w:ascii="Times New Roman" w:hAnsi="Times New Roman" w:cs="Times New Roman"/>
          <w:b/>
          <w:sz w:val="26"/>
          <w:szCs w:val="26"/>
        </w:rPr>
        <w:t xml:space="preserve"> Условия питания и охраны здоровья </w:t>
      </w:r>
      <w:proofErr w:type="gramStart"/>
      <w:r w:rsidRPr="00477824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477824" w:rsidRPr="00477824" w:rsidRDefault="00477824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7824">
        <w:rPr>
          <w:rFonts w:ascii="Times New Roman" w:hAnsi="Times New Roman" w:cs="Times New Roman"/>
          <w:sz w:val="26"/>
          <w:szCs w:val="26"/>
        </w:rPr>
        <w:t>Обучающиеся МБОУ СОШ с</w:t>
      </w:r>
      <w:proofErr w:type="gramStart"/>
      <w:r w:rsidRPr="00477824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477824">
        <w:rPr>
          <w:rFonts w:ascii="Times New Roman" w:hAnsi="Times New Roman" w:cs="Times New Roman"/>
          <w:sz w:val="26"/>
          <w:szCs w:val="26"/>
        </w:rPr>
        <w:t>расное обеспечены 2-хразовым горячим питанием.</w:t>
      </w:r>
    </w:p>
    <w:p w:rsidR="00477824" w:rsidRPr="00477824" w:rsidRDefault="00477824" w:rsidP="0064406E">
      <w:pPr>
        <w:pStyle w:val="3"/>
        <w:spacing w:before="0" w:after="0"/>
        <w:ind w:firstLine="708"/>
        <w:jc w:val="both"/>
        <w:rPr>
          <w:sz w:val="26"/>
          <w:szCs w:val="26"/>
        </w:rPr>
      </w:pPr>
      <w:r w:rsidRPr="00477824">
        <w:rPr>
          <w:sz w:val="26"/>
          <w:szCs w:val="26"/>
        </w:rPr>
        <w:t>Наличие и условия предоставления стипендий</w:t>
      </w:r>
    </w:p>
    <w:p w:rsidR="00477824" w:rsidRPr="00477824" w:rsidRDefault="00477824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7824">
        <w:rPr>
          <w:rFonts w:ascii="Times New Roman" w:hAnsi="Times New Roman" w:cs="Times New Roman"/>
          <w:sz w:val="26"/>
          <w:szCs w:val="26"/>
        </w:rPr>
        <w:t>МБОУ СОШ с</w:t>
      </w:r>
      <w:proofErr w:type="gramStart"/>
      <w:r w:rsidRPr="00477824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477824">
        <w:rPr>
          <w:rFonts w:ascii="Times New Roman" w:hAnsi="Times New Roman" w:cs="Times New Roman"/>
          <w:sz w:val="26"/>
          <w:szCs w:val="26"/>
        </w:rPr>
        <w:t>расное стипендий обучающимся не предоставляет.</w:t>
      </w:r>
    </w:p>
    <w:p w:rsidR="00477824" w:rsidRPr="00477824" w:rsidRDefault="00477824" w:rsidP="004778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824">
        <w:rPr>
          <w:rFonts w:ascii="Times New Roman" w:hAnsi="Times New Roman" w:cs="Times New Roman"/>
          <w:sz w:val="26"/>
          <w:szCs w:val="26"/>
        </w:rPr>
        <w:t>При МБОУ СОШ с</w:t>
      </w:r>
      <w:proofErr w:type="gramStart"/>
      <w:r w:rsidRPr="00477824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477824">
        <w:rPr>
          <w:rFonts w:ascii="Times New Roman" w:hAnsi="Times New Roman" w:cs="Times New Roman"/>
          <w:sz w:val="26"/>
          <w:szCs w:val="26"/>
        </w:rPr>
        <w:t>расное действует интернат для обучающихся из отдаленных поселений сельской местности и для детей, оказавшихся в трудной ситуации.</w:t>
      </w:r>
    </w:p>
    <w:p w:rsidR="00477824" w:rsidRPr="00477824" w:rsidRDefault="00477824" w:rsidP="004778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824">
        <w:rPr>
          <w:rFonts w:ascii="Times New Roman" w:hAnsi="Times New Roman" w:cs="Times New Roman"/>
          <w:sz w:val="26"/>
          <w:szCs w:val="26"/>
        </w:rPr>
        <w:t>Количество мест в интернате - 30.</w:t>
      </w:r>
    </w:p>
    <w:p w:rsidR="00C505BF" w:rsidRPr="005C329A" w:rsidRDefault="00C505BF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Материально-техническое обеспечение коррекционных курсов включает обеспечение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кабинета логопеда, психолога и зала для проведений занятий по ритмике.</w:t>
      </w:r>
    </w:p>
    <w:p w:rsidR="0064406E" w:rsidRDefault="00C505BF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Материально-техническое оснащение кабинета логопеда включает: </w:t>
      </w:r>
    </w:p>
    <w:p w:rsidR="0064406E" w:rsidRDefault="0064406E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печатные пособия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(учебники по русскому языку и чтению; </w:t>
      </w:r>
    </w:p>
    <w:p w:rsidR="0064406E" w:rsidRDefault="0064406E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кассы букв и слогов; разрезные азбуки; </w:t>
      </w:r>
    </w:p>
    <w:p w:rsidR="0064406E" w:rsidRDefault="0064406E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альбом с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предметными и сюжетными картинками; </w:t>
      </w:r>
    </w:p>
    <w:p w:rsidR="0064406E" w:rsidRDefault="0064406E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картинные лото; </w:t>
      </w:r>
    </w:p>
    <w:p w:rsidR="0064406E" w:rsidRDefault="0064406E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альбомы с картинками для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исследования произношения звуков); </w:t>
      </w:r>
    </w:p>
    <w:p w:rsidR="0064406E" w:rsidRDefault="0064406E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мебель и оборудование (парты, стол, стул, шкаф для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пособий, классная доска, зеркала (настенное, настольное, для индивидуальной работы),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стенные часы, настольная лампа, умывальник, мыло, полотенце); </w:t>
      </w:r>
      <w:proofErr w:type="gramEnd"/>
    </w:p>
    <w:p w:rsidR="0064406E" w:rsidRDefault="0064406E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специальное оборудование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(логопедические зонды; спирт, вата); </w:t>
      </w:r>
    </w:p>
    <w:p w:rsidR="0064406E" w:rsidRDefault="0064406E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игры и игрушки (настольные игры: кубики, мозаики,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лото; игрушки, предназначенные для развития дыхания; наборы игрушек, предназначенные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для развития и обогащения словарного запаса); </w:t>
      </w:r>
    </w:p>
    <w:p w:rsidR="00C505BF" w:rsidRPr="005C329A" w:rsidRDefault="0064406E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технич</w:t>
      </w:r>
      <w:r>
        <w:rPr>
          <w:rFonts w:ascii="Times New Roman" w:hAnsi="Times New Roman" w:cs="Times New Roman"/>
          <w:sz w:val="26"/>
          <w:szCs w:val="26"/>
        </w:rPr>
        <w:t>еские средства обучения (CD/DVD</w:t>
      </w:r>
      <w:r w:rsidR="00C505BF" w:rsidRPr="005C329A">
        <w:rPr>
          <w:rFonts w:ascii="Times New Roman" w:hAnsi="Times New Roman" w:cs="Times New Roman"/>
          <w:sz w:val="26"/>
          <w:szCs w:val="26"/>
        </w:rPr>
        <w:t>–проигрыватели; телевизор; аудио-видеомагнитофон; компьютер с программным обеспечением;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слайд-проектор; мультимедиа- проектор; магнитная доска; экран).</w:t>
      </w:r>
      <w:proofErr w:type="gramEnd"/>
    </w:p>
    <w:p w:rsidR="0064406E" w:rsidRDefault="00C505BF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Материально-техническое оснащение кабинета психолога включает:</w:t>
      </w:r>
    </w:p>
    <w:p w:rsidR="0064406E" w:rsidRDefault="0064406E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учебный материал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(методики с необходимым </w:t>
      </w:r>
      <w:proofErr w:type="spellStart"/>
      <w:r w:rsidR="00C505BF" w:rsidRPr="005C329A">
        <w:rPr>
          <w:rFonts w:ascii="Times New Roman" w:hAnsi="Times New Roman" w:cs="Times New Roman"/>
          <w:sz w:val="26"/>
          <w:szCs w:val="26"/>
        </w:rPr>
        <w:t>стимульным</w:t>
      </w:r>
      <w:proofErr w:type="spellEnd"/>
      <w:r w:rsidR="00C505BF" w:rsidRPr="005C329A">
        <w:rPr>
          <w:rFonts w:ascii="Times New Roman" w:hAnsi="Times New Roman" w:cs="Times New Roman"/>
          <w:sz w:val="26"/>
          <w:szCs w:val="26"/>
        </w:rPr>
        <w:t xml:space="preserve"> материалом для диагностики познавательной и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эмоциональной сфер личности, поведения; </w:t>
      </w:r>
    </w:p>
    <w:p w:rsidR="0064406E" w:rsidRDefault="0064406E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методики с необходимым оснащением для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проведения  </w:t>
      </w:r>
      <w:proofErr w:type="spellStart"/>
      <w:r w:rsidR="00C505BF" w:rsidRPr="005C329A">
        <w:rPr>
          <w:rFonts w:ascii="Times New Roman" w:hAnsi="Times New Roman" w:cs="Times New Roman"/>
          <w:sz w:val="26"/>
          <w:szCs w:val="26"/>
        </w:rPr>
        <w:t>психо-коррекционной</w:t>
      </w:r>
      <w:proofErr w:type="spellEnd"/>
      <w:r w:rsidR="00C505BF" w:rsidRPr="005C329A">
        <w:rPr>
          <w:rFonts w:ascii="Times New Roman" w:hAnsi="Times New Roman" w:cs="Times New Roman"/>
          <w:sz w:val="26"/>
          <w:szCs w:val="26"/>
        </w:rPr>
        <w:t xml:space="preserve">  работы  по  отдельным  направлениям);  </w:t>
      </w:r>
    </w:p>
    <w:p w:rsidR="0064406E" w:rsidRDefault="0064406E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мебель  и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оборудование (стол и стул для психолога; шкаф для пособий и техники; </w:t>
      </w:r>
    </w:p>
    <w:p w:rsidR="0064406E" w:rsidRDefault="0064406E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уголок мягкой мебели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(по возможности); </w:t>
      </w:r>
    </w:p>
    <w:p w:rsidR="00C505BF" w:rsidRPr="005C329A" w:rsidRDefault="0064406E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рабочие места для детей); технические средства обучения; игрушки и игры.</w:t>
      </w:r>
    </w:p>
    <w:p w:rsidR="0064406E" w:rsidRDefault="0064406E" w:rsidP="006440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05BF" w:rsidRPr="0064406E" w:rsidRDefault="00C505BF" w:rsidP="006440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406E">
        <w:rPr>
          <w:rFonts w:ascii="Times New Roman" w:hAnsi="Times New Roman" w:cs="Times New Roman"/>
          <w:b/>
          <w:sz w:val="26"/>
          <w:szCs w:val="26"/>
        </w:rPr>
        <w:t>Обеспечение условий для организации обучения и взаимодействия специалистов,</w:t>
      </w:r>
      <w:r w:rsidR="002772A8" w:rsidRPr="006440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406E">
        <w:rPr>
          <w:rFonts w:ascii="Times New Roman" w:hAnsi="Times New Roman" w:cs="Times New Roman"/>
          <w:b/>
          <w:sz w:val="26"/>
          <w:szCs w:val="26"/>
        </w:rPr>
        <w:t>их сотрудничества с родителями (законными представителями) обучающихся</w:t>
      </w:r>
    </w:p>
    <w:p w:rsidR="00C505BF" w:rsidRPr="005C329A" w:rsidRDefault="00C505BF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Требования к материально-техническому обеспечению ориентированы не только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, но и на всех участников процесса образования. </w:t>
      </w:r>
      <w:proofErr w:type="gramStart"/>
      <w:r w:rsidRPr="005C329A">
        <w:rPr>
          <w:rFonts w:ascii="Times New Roman" w:hAnsi="Times New Roman" w:cs="Times New Roman"/>
          <w:sz w:val="26"/>
          <w:szCs w:val="26"/>
        </w:rPr>
        <w:t>Это обусловлено большей, чем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 «норме», необходимостью индивидуализации процесса образования обучающихся с ЗПР.</w:t>
      </w:r>
      <w:proofErr w:type="gramEnd"/>
    </w:p>
    <w:p w:rsidR="00C505BF" w:rsidRPr="005C329A" w:rsidRDefault="00C505BF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Специфика данной группы требований состоит в том, что все вовлечённые в процесс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образования взрослые должны иметь неограниченный доступ к организационной технике либо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специальному ресурсному центру в образовательной организации, где можно осуществлять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подготовку необходимых индивидуализированных материалов для процесса обучения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обучающегося с ЗПР. Предусматривается материально-техническая поддержка, в том числе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сетевая, процесса координации и взаимодействия специалистов разного профиля, вовлечённых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 процесс образования, родителей (законных представителей) обучающегося с ЗПР.</w:t>
      </w:r>
    </w:p>
    <w:p w:rsidR="00C505BF" w:rsidRPr="005C329A" w:rsidRDefault="00C505BF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329A">
        <w:rPr>
          <w:rFonts w:ascii="Times New Roman" w:hAnsi="Times New Roman" w:cs="Times New Roman"/>
          <w:sz w:val="26"/>
          <w:szCs w:val="26"/>
        </w:rPr>
        <w:t>Учебно-методическое и информационное обеспечение реализации АООП НОО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обучающихся с ЗПР </w:t>
      </w:r>
      <w:r w:rsidR="0064406E">
        <w:rPr>
          <w:rFonts w:ascii="Times New Roman" w:hAnsi="Times New Roman" w:cs="Times New Roman"/>
          <w:sz w:val="26"/>
          <w:szCs w:val="26"/>
        </w:rPr>
        <w:t>включает наличие информационно-</w:t>
      </w:r>
      <w:r w:rsidRPr="005C329A">
        <w:rPr>
          <w:rFonts w:ascii="Times New Roman" w:hAnsi="Times New Roman" w:cs="Times New Roman"/>
          <w:sz w:val="26"/>
          <w:szCs w:val="26"/>
        </w:rPr>
        <w:t>библиотечного центра, учебных кабинетов и лабораторий, административных помещений, школьного сервера,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школьного сайта, внутренней и внешней сети и направлено на создание доступа для всех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участников образовательного процесса к любой информации, связанной с реализацией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адаптированной основной образовательной программы начального общего образования,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достижением планируемых результатов, организацией образовательного процесса и условиями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Pr="005C329A">
        <w:rPr>
          <w:rFonts w:ascii="Times New Roman" w:hAnsi="Times New Roman" w:cs="Times New Roman"/>
          <w:sz w:val="26"/>
          <w:szCs w:val="26"/>
        </w:rPr>
        <w:t xml:space="preserve"> осуществления.</w:t>
      </w:r>
    </w:p>
    <w:p w:rsidR="00C505BF" w:rsidRPr="005C329A" w:rsidRDefault="00C505BF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Информационное обеспечение включает необходимую нормативную правовую базу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образования обучающихся с ЗПР и характеристики предполагаемых информационных связей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участников образовательного процесса.</w:t>
      </w:r>
    </w:p>
    <w:p w:rsidR="00C505BF" w:rsidRPr="005C329A" w:rsidRDefault="00C505BF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Информационно-методическое обеспечение реализации АООП НОО обучающихся с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ЗПР направлено на обеспечение широкого, постоянного и устойчивого доступа для всех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участников образовательного процесса к любой </w:t>
      </w:r>
      <w:r w:rsidRPr="005C329A">
        <w:rPr>
          <w:rFonts w:ascii="Times New Roman" w:hAnsi="Times New Roman" w:cs="Times New Roman"/>
          <w:sz w:val="26"/>
          <w:szCs w:val="26"/>
        </w:rPr>
        <w:lastRenderedPageBreak/>
        <w:t>информации, связанной с реализацией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программы, планируемыми результатами, организацией образовательного процесса и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условиями его осуществления.</w:t>
      </w:r>
    </w:p>
    <w:sectPr w:rsidR="00C505BF" w:rsidRPr="005C329A" w:rsidSect="003F52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2C0" w:rsidRDefault="00EE32C0" w:rsidP="00754496">
      <w:pPr>
        <w:spacing w:after="0" w:line="240" w:lineRule="auto"/>
      </w:pPr>
      <w:r>
        <w:separator/>
      </w:r>
    </w:p>
  </w:endnote>
  <w:endnote w:type="continuationSeparator" w:id="1">
    <w:p w:rsidR="00EE32C0" w:rsidRDefault="00EE32C0" w:rsidP="0075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28703"/>
      <w:docPartObj>
        <w:docPartGallery w:val="Page Numbers (Bottom of Page)"/>
        <w:docPartUnique/>
      </w:docPartObj>
    </w:sdtPr>
    <w:sdtContent>
      <w:p w:rsidR="00EE32C0" w:rsidRDefault="00EE32C0">
        <w:pPr>
          <w:pStyle w:val="aff3"/>
          <w:jc w:val="right"/>
        </w:pPr>
        <w:fldSimple w:instr=" PAGE   \* MERGEFORMAT ">
          <w:r w:rsidR="00453E44">
            <w:rPr>
              <w:noProof/>
            </w:rPr>
            <w:t>2</w:t>
          </w:r>
        </w:fldSimple>
      </w:p>
    </w:sdtContent>
  </w:sdt>
  <w:p w:rsidR="00EE32C0" w:rsidRDefault="00EE32C0">
    <w:pPr>
      <w:pStyle w:val="a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2C0" w:rsidRDefault="00EE32C0" w:rsidP="00754496">
      <w:pPr>
        <w:spacing w:after="0" w:line="240" w:lineRule="auto"/>
      </w:pPr>
      <w:r>
        <w:separator/>
      </w:r>
    </w:p>
  </w:footnote>
  <w:footnote w:type="continuationSeparator" w:id="1">
    <w:p w:rsidR="00EE32C0" w:rsidRDefault="00EE32C0" w:rsidP="0075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19E279F"/>
    <w:multiLevelType w:val="hybridMultilevel"/>
    <w:tmpl w:val="22A6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E5091"/>
    <w:multiLevelType w:val="hybridMultilevel"/>
    <w:tmpl w:val="439C089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041F48E7"/>
    <w:multiLevelType w:val="hybridMultilevel"/>
    <w:tmpl w:val="FFD2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7E6944"/>
    <w:multiLevelType w:val="hybridMultilevel"/>
    <w:tmpl w:val="648A9B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6260F4D"/>
    <w:multiLevelType w:val="hybridMultilevel"/>
    <w:tmpl w:val="7600783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06F75E8D"/>
    <w:multiLevelType w:val="hybridMultilevel"/>
    <w:tmpl w:val="7166FA8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079D3CB1"/>
    <w:multiLevelType w:val="hybridMultilevel"/>
    <w:tmpl w:val="3B96391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09C57689"/>
    <w:multiLevelType w:val="hybridMultilevel"/>
    <w:tmpl w:val="679AF12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0A0757C7"/>
    <w:multiLevelType w:val="hybridMultilevel"/>
    <w:tmpl w:val="5F9C7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6F7B68"/>
    <w:multiLevelType w:val="hybridMultilevel"/>
    <w:tmpl w:val="12CA0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BC4140D"/>
    <w:multiLevelType w:val="multilevel"/>
    <w:tmpl w:val="66149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C484A62"/>
    <w:multiLevelType w:val="hybridMultilevel"/>
    <w:tmpl w:val="BE0C671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0F2C2FE1"/>
    <w:multiLevelType w:val="hybridMultilevel"/>
    <w:tmpl w:val="08AC263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12E21D2D"/>
    <w:multiLevelType w:val="hybridMultilevel"/>
    <w:tmpl w:val="08E81BE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14570030"/>
    <w:multiLevelType w:val="hybridMultilevel"/>
    <w:tmpl w:val="DF0ED9A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14AE05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15B03BE4"/>
    <w:multiLevelType w:val="hybridMultilevel"/>
    <w:tmpl w:val="96060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CE18ED"/>
    <w:multiLevelType w:val="hybridMultilevel"/>
    <w:tmpl w:val="D53A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7A5CB1"/>
    <w:multiLevelType w:val="hybridMultilevel"/>
    <w:tmpl w:val="53707ED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191908D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1ADD5576"/>
    <w:multiLevelType w:val="hybridMultilevel"/>
    <w:tmpl w:val="AF88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ADF04E0"/>
    <w:multiLevelType w:val="hybridMultilevel"/>
    <w:tmpl w:val="5346056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1EF14514"/>
    <w:multiLevelType w:val="hybridMultilevel"/>
    <w:tmpl w:val="A6B0448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>
    <w:nsid w:val="20702859"/>
    <w:multiLevelType w:val="hybridMultilevel"/>
    <w:tmpl w:val="515A693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>
    <w:nsid w:val="2123634F"/>
    <w:multiLevelType w:val="hybridMultilevel"/>
    <w:tmpl w:val="3B3274E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>
    <w:nsid w:val="224A2E0F"/>
    <w:multiLevelType w:val="hybridMultilevel"/>
    <w:tmpl w:val="76AAEEF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>
    <w:nsid w:val="239E0D40"/>
    <w:multiLevelType w:val="hybridMultilevel"/>
    <w:tmpl w:val="FFB8051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>
    <w:nsid w:val="24127160"/>
    <w:multiLevelType w:val="hybridMultilevel"/>
    <w:tmpl w:val="770EBE4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8">
    <w:nsid w:val="242E35B4"/>
    <w:multiLevelType w:val="hybridMultilevel"/>
    <w:tmpl w:val="0282B59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9">
    <w:nsid w:val="27AD4F2E"/>
    <w:multiLevelType w:val="hybridMultilevel"/>
    <w:tmpl w:val="A23EAA7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>
    <w:nsid w:val="280460FC"/>
    <w:multiLevelType w:val="hybridMultilevel"/>
    <w:tmpl w:val="CD1C4A5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2">
    <w:nsid w:val="2A385694"/>
    <w:multiLevelType w:val="hybridMultilevel"/>
    <w:tmpl w:val="696E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A6C33EC"/>
    <w:multiLevelType w:val="hybridMultilevel"/>
    <w:tmpl w:val="6A4C7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2C3940E2"/>
    <w:multiLevelType w:val="hybridMultilevel"/>
    <w:tmpl w:val="A9B2C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CCE1AF4"/>
    <w:multiLevelType w:val="hybridMultilevel"/>
    <w:tmpl w:val="6A2CB6E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6">
    <w:nsid w:val="2E0710C7"/>
    <w:multiLevelType w:val="hybridMultilevel"/>
    <w:tmpl w:val="B3DC9D5C"/>
    <w:lvl w:ilvl="0" w:tplc="7D58F9C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7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8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9">
    <w:nsid w:val="33DB0AFB"/>
    <w:multiLevelType w:val="hybridMultilevel"/>
    <w:tmpl w:val="C20E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1">
    <w:nsid w:val="35D267EE"/>
    <w:multiLevelType w:val="hybridMultilevel"/>
    <w:tmpl w:val="E23A7B2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2">
    <w:nsid w:val="3711343C"/>
    <w:multiLevelType w:val="hybridMultilevel"/>
    <w:tmpl w:val="618812E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3">
    <w:nsid w:val="39646A3B"/>
    <w:multiLevelType w:val="hybridMultilevel"/>
    <w:tmpl w:val="60ECBF4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4">
    <w:nsid w:val="3B5143F4"/>
    <w:multiLevelType w:val="hybridMultilevel"/>
    <w:tmpl w:val="317821E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5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6">
    <w:nsid w:val="3DC032CA"/>
    <w:multiLevelType w:val="hybridMultilevel"/>
    <w:tmpl w:val="5C98A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3E563082"/>
    <w:multiLevelType w:val="hybridMultilevel"/>
    <w:tmpl w:val="50B6D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EDD7728"/>
    <w:multiLevelType w:val="hybridMultilevel"/>
    <w:tmpl w:val="35D23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F252887"/>
    <w:multiLevelType w:val="hybridMultilevel"/>
    <w:tmpl w:val="1122C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00A0899"/>
    <w:multiLevelType w:val="hybridMultilevel"/>
    <w:tmpl w:val="EA9AB01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1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2">
    <w:nsid w:val="40827DDE"/>
    <w:multiLevelType w:val="hybridMultilevel"/>
    <w:tmpl w:val="E676BEA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3">
    <w:nsid w:val="41726E8A"/>
    <w:multiLevelType w:val="hybridMultilevel"/>
    <w:tmpl w:val="F0B288C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4">
    <w:nsid w:val="424C13DC"/>
    <w:multiLevelType w:val="hybridMultilevel"/>
    <w:tmpl w:val="40C6676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5">
    <w:nsid w:val="42B96DB2"/>
    <w:multiLevelType w:val="hybridMultilevel"/>
    <w:tmpl w:val="091CD89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6">
    <w:nsid w:val="43066E95"/>
    <w:multiLevelType w:val="hybridMultilevel"/>
    <w:tmpl w:val="49B29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4421656A"/>
    <w:multiLevelType w:val="hybridMultilevel"/>
    <w:tmpl w:val="BDBED28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8">
    <w:nsid w:val="44857763"/>
    <w:multiLevelType w:val="hybridMultilevel"/>
    <w:tmpl w:val="A62A3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5E1035D"/>
    <w:multiLevelType w:val="hybridMultilevel"/>
    <w:tmpl w:val="898E6E7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0">
    <w:nsid w:val="483B346A"/>
    <w:multiLevelType w:val="hybridMultilevel"/>
    <w:tmpl w:val="0960E4E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1">
    <w:nsid w:val="48B0598E"/>
    <w:multiLevelType w:val="hybridMultilevel"/>
    <w:tmpl w:val="D18C6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96D2E2F"/>
    <w:multiLevelType w:val="hybridMultilevel"/>
    <w:tmpl w:val="F004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B0B2228"/>
    <w:multiLevelType w:val="hybridMultilevel"/>
    <w:tmpl w:val="03BCA5D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4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5">
    <w:nsid w:val="4B525CF2"/>
    <w:multiLevelType w:val="hybridMultilevel"/>
    <w:tmpl w:val="E998347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6">
    <w:nsid w:val="4C727E4F"/>
    <w:multiLevelType w:val="hybridMultilevel"/>
    <w:tmpl w:val="E1D8CB9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7">
    <w:nsid w:val="4CC03012"/>
    <w:multiLevelType w:val="hybridMultilevel"/>
    <w:tmpl w:val="B52E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E99766F"/>
    <w:multiLevelType w:val="hybridMultilevel"/>
    <w:tmpl w:val="B3BA9E1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9">
    <w:nsid w:val="4FF12252"/>
    <w:multiLevelType w:val="multilevel"/>
    <w:tmpl w:val="66149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>
    <w:nsid w:val="509D5005"/>
    <w:multiLevelType w:val="hybridMultilevel"/>
    <w:tmpl w:val="164016D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1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2">
    <w:nsid w:val="52C21B30"/>
    <w:multiLevelType w:val="hybridMultilevel"/>
    <w:tmpl w:val="580E648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3">
    <w:nsid w:val="543071F9"/>
    <w:multiLevelType w:val="hybridMultilevel"/>
    <w:tmpl w:val="5A7A7DC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4">
    <w:nsid w:val="555264BB"/>
    <w:multiLevelType w:val="hybridMultilevel"/>
    <w:tmpl w:val="413622A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5">
    <w:nsid w:val="55B25321"/>
    <w:multiLevelType w:val="multilevel"/>
    <w:tmpl w:val="66149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>
    <w:nsid w:val="55CF2480"/>
    <w:multiLevelType w:val="hybridMultilevel"/>
    <w:tmpl w:val="022EDEF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7">
    <w:nsid w:val="560B3717"/>
    <w:multiLevelType w:val="hybridMultilevel"/>
    <w:tmpl w:val="4AAAE4D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8">
    <w:nsid w:val="575E0607"/>
    <w:multiLevelType w:val="hybridMultilevel"/>
    <w:tmpl w:val="E1FABFE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9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0">
    <w:nsid w:val="58405454"/>
    <w:multiLevelType w:val="hybridMultilevel"/>
    <w:tmpl w:val="D7101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9222895"/>
    <w:multiLevelType w:val="hybridMultilevel"/>
    <w:tmpl w:val="326002E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2">
    <w:nsid w:val="5A3146A7"/>
    <w:multiLevelType w:val="hybridMultilevel"/>
    <w:tmpl w:val="5D6212F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3">
    <w:nsid w:val="5CF32F61"/>
    <w:multiLevelType w:val="hybridMultilevel"/>
    <w:tmpl w:val="972C1D3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4">
    <w:nsid w:val="5DA37E7D"/>
    <w:multiLevelType w:val="hybridMultilevel"/>
    <w:tmpl w:val="9C804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DE13C66"/>
    <w:multiLevelType w:val="hybridMultilevel"/>
    <w:tmpl w:val="9BD8598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6">
    <w:nsid w:val="5DFF556C"/>
    <w:multiLevelType w:val="hybridMultilevel"/>
    <w:tmpl w:val="CFD8498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7">
    <w:nsid w:val="5EB17FDB"/>
    <w:multiLevelType w:val="hybridMultilevel"/>
    <w:tmpl w:val="7B6AF8D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8">
    <w:nsid w:val="5EEC5599"/>
    <w:multiLevelType w:val="hybridMultilevel"/>
    <w:tmpl w:val="2F82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F30043E"/>
    <w:multiLevelType w:val="hybridMultilevel"/>
    <w:tmpl w:val="FD56626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1">
    <w:nsid w:val="6052764E"/>
    <w:multiLevelType w:val="hybridMultilevel"/>
    <w:tmpl w:val="CA7221E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2">
    <w:nsid w:val="60E44A70"/>
    <w:multiLevelType w:val="hybridMultilevel"/>
    <w:tmpl w:val="4A82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38D6ADF"/>
    <w:multiLevelType w:val="hybridMultilevel"/>
    <w:tmpl w:val="7A96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3C37088"/>
    <w:multiLevelType w:val="hybridMultilevel"/>
    <w:tmpl w:val="DFB4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75150B1"/>
    <w:multiLevelType w:val="hybridMultilevel"/>
    <w:tmpl w:val="CA36374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6">
    <w:nsid w:val="68E3234B"/>
    <w:multiLevelType w:val="hybridMultilevel"/>
    <w:tmpl w:val="4B34592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7">
    <w:nsid w:val="692F77DC"/>
    <w:multiLevelType w:val="hybridMultilevel"/>
    <w:tmpl w:val="2222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B7542CD"/>
    <w:multiLevelType w:val="hybridMultilevel"/>
    <w:tmpl w:val="C63EADA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9">
    <w:nsid w:val="6BCA7815"/>
    <w:multiLevelType w:val="hybridMultilevel"/>
    <w:tmpl w:val="1734AD9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0">
    <w:nsid w:val="6BCD69B4"/>
    <w:multiLevelType w:val="hybridMultilevel"/>
    <w:tmpl w:val="F51A9B0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1">
    <w:nsid w:val="6CA94E47"/>
    <w:multiLevelType w:val="hybridMultilevel"/>
    <w:tmpl w:val="8F72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D4A6DD6"/>
    <w:multiLevelType w:val="hybridMultilevel"/>
    <w:tmpl w:val="D8EEC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DDF5C6A"/>
    <w:multiLevelType w:val="hybridMultilevel"/>
    <w:tmpl w:val="1D525C4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4">
    <w:nsid w:val="6E2F5BDA"/>
    <w:multiLevelType w:val="hybridMultilevel"/>
    <w:tmpl w:val="79A89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E323293"/>
    <w:multiLevelType w:val="hybridMultilevel"/>
    <w:tmpl w:val="B80E66B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6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7">
    <w:nsid w:val="6F4C1223"/>
    <w:multiLevelType w:val="hybridMultilevel"/>
    <w:tmpl w:val="E720561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8">
    <w:nsid w:val="6FE03D29"/>
    <w:multiLevelType w:val="hybridMultilevel"/>
    <w:tmpl w:val="13F4B72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9">
    <w:nsid w:val="70DA3786"/>
    <w:multiLevelType w:val="hybridMultilevel"/>
    <w:tmpl w:val="B3D8FBF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0">
    <w:nsid w:val="712C7B5D"/>
    <w:multiLevelType w:val="hybridMultilevel"/>
    <w:tmpl w:val="E0AE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52F6290"/>
    <w:multiLevelType w:val="hybridMultilevel"/>
    <w:tmpl w:val="DE98060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2">
    <w:nsid w:val="75976AE8"/>
    <w:multiLevelType w:val="hybridMultilevel"/>
    <w:tmpl w:val="2BEA19D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3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75A031C"/>
    <w:multiLevelType w:val="hybridMultilevel"/>
    <w:tmpl w:val="0476996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5">
    <w:nsid w:val="78036804"/>
    <w:multiLevelType w:val="hybridMultilevel"/>
    <w:tmpl w:val="521ED90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6">
    <w:nsid w:val="784717A6"/>
    <w:multiLevelType w:val="hybridMultilevel"/>
    <w:tmpl w:val="F6107FD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7">
    <w:nsid w:val="78AE0DEB"/>
    <w:multiLevelType w:val="hybridMultilevel"/>
    <w:tmpl w:val="4F1C768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8">
    <w:nsid w:val="78C329B5"/>
    <w:multiLevelType w:val="hybridMultilevel"/>
    <w:tmpl w:val="7730E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9614280"/>
    <w:multiLevelType w:val="hybridMultilevel"/>
    <w:tmpl w:val="EED2868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0">
    <w:nsid w:val="7B3A20A3"/>
    <w:multiLevelType w:val="hybridMultilevel"/>
    <w:tmpl w:val="92BA632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1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2">
    <w:nsid w:val="7EE02211"/>
    <w:multiLevelType w:val="hybridMultilevel"/>
    <w:tmpl w:val="25AE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6"/>
  </w:num>
  <w:num w:numId="4">
    <w:abstractNumId w:val="131"/>
  </w:num>
  <w:num w:numId="5">
    <w:abstractNumId w:val="48"/>
  </w:num>
  <w:num w:numId="6">
    <w:abstractNumId w:val="74"/>
  </w:num>
  <w:num w:numId="7">
    <w:abstractNumId w:val="16"/>
  </w:num>
  <w:num w:numId="8">
    <w:abstractNumId w:val="20"/>
  </w:num>
  <w:num w:numId="9">
    <w:abstractNumId w:val="25"/>
  </w:num>
  <w:num w:numId="10">
    <w:abstractNumId w:val="61"/>
  </w:num>
  <w:num w:numId="11">
    <w:abstractNumId w:val="81"/>
  </w:num>
  <w:num w:numId="12">
    <w:abstractNumId w:val="100"/>
  </w:num>
  <w:num w:numId="13">
    <w:abstractNumId w:val="89"/>
  </w:num>
  <w:num w:numId="14">
    <w:abstractNumId w:val="50"/>
  </w:num>
  <w:num w:numId="15">
    <w:abstractNumId w:val="55"/>
  </w:num>
  <w:num w:numId="16">
    <w:abstractNumId w:val="40"/>
  </w:num>
  <w:num w:numId="17">
    <w:abstractNumId w:val="31"/>
  </w:num>
  <w:num w:numId="18">
    <w:abstractNumId w:val="2"/>
  </w:num>
  <w:num w:numId="19">
    <w:abstractNumId w:val="30"/>
  </w:num>
  <w:num w:numId="20">
    <w:abstractNumId w:val="29"/>
  </w:num>
  <w:num w:numId="21">
    <w:abstractNumId w:val="47"/>
  </w:num>
  <w:num w:numId="22">
    <w:abstractNumId w:val="24"/>
  </w:num>
  <w:num w:numId="23">
    <w:abstractNumId w:val="116"/>
  </w:num>
  <w:num w:numId="24">
    <w:abstractNumId w:val="123"/>
  </w:num>
  <w:num w:numId="25">
    <w:abstractNumId w:val="124"/>
  </w:num>
  <w:num w:numId="26">
    <w:abstractNumId w:val="76"/>
  </w:num>
  <w:num w:numId="27">
    <w:abstractNumId w:val="18"/>
  </w:num>
  <w:num w:numId="28">
    <w:abstractNumId w:val="63"/>
  </w:num>
  <w:num w:numId="29">
    <w:abstractNumId w:val="53"/>
  </w:num>
  <w:num w:numId="30">
    <w:abstractNumId w:val="113"/>
  </w:num>
  <w:num w:numId="31">
    <w:abstractNumId w:val="99"/>
  </w:num>
  <w:num w:numId="32">
    <w:abstractNumId w:val="64"/>
  </w:num>
  <w:num w:numId="33">
    <w:abstractNumId w:val="118"/>
  </w:num>
  <w:num w:numId="34">
    <w:abstractNumId w:val="101"/>
  </w:num>
  <w:num w:numId="35">
    <w:abstractNumId w:val="93"/>
  </w:num>
  <w:num w:numId="36">
    <w:abstractNumId w:val="122"/>
  </w:num>
  <w:num w:numId="37">
    <w:abstractNumId w:val="75"/>
  </w:num>
  <w:num w:numId="38">
    <w:abstractNumId w:val="78"/>
  </w:num>
  <w:num w:numId="39">
    <w:abstractNumId w:val="6"/>
  </w:num>
  <w:num w:numId="40">
    <w:abstractNumId w:val="14"/>
  </w:num>
  <w:num w:numId="41">
    <w:abstractNumId w:val="51"/>
  </w:num>
  <w:num w:numId="42">
    <w:abstractNumId w:val="28"/>
  </w:num>
  <w:num w:numId="43">
    <w:abstractNumId w:val="54"/>
  </w:num>
  <w:num w:numId="44">
    <w:abstractNumId w:val="125"/>
  </w:num>
  <w:num w:numId="45">
    <w:abstractNumId w:val="38"/>
  </w:num>
  <w:num w:numId="46">
    <w:abstractNumId w:val="95"/>
  </w:num>
  <w:num w:numId="47">
    <w:abstractNumId w:val="43"/>
  </w:num>
  <w:num w:numId="48">
    <w:abstractNumId w:val="109"/>
  </w:num>
  <w:num w:numId="49">
    <w:abstractNumId w:val="65"/>
  </w:num>
  <w:num w:numId="50">
    <w:abstractNumId w:val="91"/>
  </w:num>
  <w:num w:numId="51">
    <w:abstractNumId w:val="126"/>
  </w:num>
  <w:num w:numId="52">
    <w:abstractNumId w:val="115"/>
  </w:num>
  <w:num w:numId="53">
    <w:abstractNumId w:val="119"/>
  </w:num>
  <w:num w:numId="54">
    <w:abstractNumId w:val="84"/>
  </w:num>
  <w:num w:numId="55">
    <w:abstractNumId w:val="45"/>
  </w:num>
  <w:num w:numId="56">
    <w:abstractNumId w:val="60"/>
  </w:num>
  <w:num w:numId="57">
    <w:abstractNumId w:val="7"/>
  </w:num>
  <w:num w:numId="58">
    <w:abstractNumId w:val="41"/>
  </w:num>
  <w:num w:numId="59">
    <w:abstractNumId w:val="15"/>
  </w:num>
  <w:num w:numId="60">
    <w:abstractNumId w:val="108"/>
  </w:num>
  <w:num w:numId="61">
    <w:abstractNumId w:val="96"/>
  </w:num>
  <w:num w:numId="62">
    <w:abstractNumId w:val="52"/>
  </w:num>
  <w:num w:numId="63">
    <w:abstractNumId w:val="35"/>
  </w:num>
  <w:num w:numId="64">
    <w:abstractNumId w:val="62"/>
  </w:num>
  <w:num w:numId="65">
    <w:abstractNumId w:val="8"/>
  </w:num>
  <w:num w:numId="66">
    <w:abstractNumId w:val="9"/>
  </w:num>
  <w:num w:numId="67">
    <w:abstractNumId w:val="117"/>
  </w:num>
  <w:num w:numId="68">
    <w:abstractNumId w:val="106"/>
  </w:num>
  <w:num w:numId="69">
    <w:abstractNumId w:val="82"/>
  </w:num>
  <w:num w:numId="70">
    <w:abstractNumId w:val="4"/>
  </w:num>
  <w:num w:numId="71">
    <w:abstractNumId w:val="105"/>
  </w:num>
  <w:num w:numId="72">
    <w:abstractNumId w:val="129"/>
  </w:num>
  <w:num w:numId="73">
    <w:abstractNumId w:val="66"/>
  </w:num>
  <w:num w:numId="74">
    <w:abstractNumId w:val="56"/>
  </w:num>
  <w:num w:numId="75">
    <w:abstractNumId w:val="90"/>
  </w:num>
  <w:num w:numId="76">
    <w:abstractNumId w:val="111"/>
  </w:num>
  <w:num w:numId="77">
    <w:abstractNumId w:val="103"/>
  </w:num>
  <w:num w:numId="78">
    <w:abstractNumId w:val="11"/>
  </w:num>
  <w:num w:numId="79">
    <w:abstractNumId w:val="94"/>
  </w:num>
  <w:num w:numId="80">
    <w:abstractNumId w:val="21"/>
  </w:num>
  <w:num w:numId="81">
    <w:abstractNumId w:val="72"/>
  </w:num>
  <w:num w:numId="82">
    <w:abstractNumId w:val="104"/>
  </w:num>
  <w:num w:numId="83">
    <w:abstractNumId w:val="42"/>
  </w:num>
  <w:num w:numId="84">
    <w:abstractNumId w:val="71"/>
  </w:num>
  <w:num w:numId="85">
    <w:abstractNumId w:val="23"/>
  </w:num>
  <w:num w:numId="86">
    <w:abstractNumId w:val="86"/>
  </w:num>
  <w:num w:numId="87">
    <w:abstractNumId w:val="69"/>
  </w:num>
  <w:num w:numId="88">
    <w:abstractNumId w:val="17"/>
  </w:num>
  <w:num w:numId="89">
    <w:abstractNumId w:val="10"/>
  </w:num>
  <w:num w:numId="90">
    <w:abstractNumId w:val="83"/>
  </w:num>
  <w:num w:numId="91">
    <w:abstractNumId w:val="36"/>
  </w:num>
  <w:num w:numId="92">
    <w:abstractNumId w:val="130"/>
  </w:num>
  <w:num w:numId="93">
    <w:abstractNumId w:val="121"/>
  </w:num>
  <w:num w:numId="94">
    <w:abstractNumId w:val="70"/>
  </w:num>
  <w:num w:numId="95">
    <w:abstractNumId w:val="127"/>
  </w:num>
  <w:num w:numId="96">
    <w:abstractNumId w:val="110"/>
  </w:num>
  <w:num w:numId="97">
    <w:abstractNumId w:val="67"/>
  </w:num>
  <w:num w:numId="98">
    <w:abstractNumId w:val="80"/>
  </w:num>
  <w:num w:numId="99">
    <w:abstractNumId w:val="97"/>
  </w:num>
  <w:num w:numId="100">
    <w:abstractNumId w:val="39"/>
  </w:num>
  <w:num w:numId="101">
    <w:abstractNumId w:val="33"/>
  </w:num>
  <w:num w:numId="102">
    <w:abstractNumId w:val="73"/>
  </w:num>
  <w:num w:numId="103">
    <w:abstractNumId w:val="92"/>
  </w:num>
  <w:num w:numId="104">
    <w:abstractNumId w:val="87"/>
  </w:num>
  <w:num w:numId="105">
    <w:abstractNumId w:val="34"/>
  </w:num>
  <w:num w:numId="106">
    <w:abstractNumId w:val="32"/>
  </w:num>
  <w:num w:numId="107">
    <w:abstractNumId w:val="37"/>
  </w:num>
  <w:num w:numId="108">
    <w:abstractNumId w:val="12"/>
  </w:num>
  <w:num w:numId="109">
    <w:abstractNumId w:val="88"/>
  </w:num>
  <w:num w:numId="110">
    <w:abstractNumId w:val="107"/>
  </w:num>
  <w:num w:numId="111">
    <w:abstractNumId w:val="112"/>
  </w:num>
  <w:num w:numId="112">
    <w:abstractNumId w:val="128"/>
  </w:num>
  <w:num w:numId="113">
    <w:abstractNumId w:val="120"/>
  </w:num>
  <w:num w:numId="114">
    <w:abstractNumId w:val="22"/>
  </w:num>
  <w:num w:numId="115">
    <w:abstractNumId w:val="49"/>
  </w:num>
  <w:num w:numId="116">
    <w:abstractNumId w:val="58"/>
  </w:num>
  <w:num w:numId="117">
    <w:abstractNumId w:val="59"/>
  </w:num>
  <w:num w:numId="118">
    <w:abstractNumId w:val="68"/>
  </w:num>
  <w:num w:numId="119">
    <w:abstractNumId w:val="5"/>
  </w:num>
  <w:num w:numId="120">
    <w:abstractNumId w:val="57"/>
  </w:num>
  <w:num w:numId="121">
    <w:abstractNumId w:val="44"/>
  </w:num>
  <w:num w:numId="122">
    <w:abstractNumId w:val="77"/>
  </w:num>
  <w:num w:numId="123">
    <w:abstractNumId w:val="132"/>
  </w:num>
  <w:num w:numId="124">
    <w:abstractNumId w:val="27"/>
  </w:num>
  <w:num w:numId="125">
    <w:abstractNumId w:val="114"/>
  </w:num>
  <w:num w:numId="126">
    <w:abstractNumId w:val="26"/>
  </w:num>
  <w:num w:numId="127">
    <w:abstractNumId w:val="102"/>
  </w:num>
  <w:num w:numId="128">
    <w:abstractNumId w:val="3"/>
  </w:num>
  <w:num w:numId="129">
    <w:abstractNumId w:val="19"/>
  </w:num>
  <w:num w:numId="130">
    <w:abstractNumId w:val="85"/>
  </w:num>
  <w:num w:numId="131">
    <w:abstractNumId w:val="98"/>
  </w:num>
  <w:num w:numId="132">
    <w:abstractNumId w:val="79"/>
  </w:num>
  <w:num w:numId="133">
    <w:abstractNumId w:val="13"/>
  </w:num>
  <w:numIdMacAtCleanup w:val="1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496"/>
    <w:rsid w:val="000A43E8"/>
    <w:rsid w:val="000B2E14"/>
    <w:rsid w:val="00184A63"/>
    <w:rsid w:val="001A4B4B"/>
    <w:rsid w:val="00230336"/>
    <w:rsid w:val="00252524"/>
    <w:rsid w:val="002525F9"/>
    <w:rsid w:val="002772A8"/>
    <w:rsid w:val="0039489E"/>
    <w:rsid w:val="003F0E03"/>
    <w:rsid w:val="003F52B8"/>
    <w:rsid w:val="004305D6"/>
    <w:rsid w:val="00453E44"/>
    <w:rsid w:val="00477824"/>
    <w:rsid w:val="00494198"/>
    <w:rsid w:val="004B6294"/>
    <w:rsid w:val="004D4D9F"/>
    <w:rsid w:val="005B07BA"/>
    <w:rsid w:val="005B529F"/>
    <w:rsid w:val="005C329A"/>
    <w:rsid w:val="005D11D4"/>
    <w:rsid w:val="0064406E"/>
    <w:rsid w:val="006B6314"/>
    <w:rsid w:val="007337F1"/>
    <w:rsid w:val="00754496"/>
    <w:rsid w:val="00781F3C"/>
    <w:rsid w:val="007A5C4A"/>
    <w:rsid w:val="0080494E"/>
    <w:rsid w:val="00843FBD"/>
    <w:rsid w:val="00864DF2"/>
    <w:rsid w:val="008D7DDC"/>
    <w:rsid w:val="00952251"/>
    <w:rsid w:val="00966809"/>
    <w:rsid w:val="009E0754"/>
    <w:rsid w:val="00A15350"/>
    <w:rsid w:val="00A44D19"/>
    <w:rsid w:val="00AD289D"/>
    <w:rsid w:val="00B6440F"/>
    <w:rsid w:val="00B7191F"/>
    <w:rsid w:val="00B76824"/>
    <w:rsid w:val="00B86036"/>
    <w:rsid w:val="00C358D8"/>
    <w:rsid w:val="00C505BF"/>
    <w:rsid w:val="00C827E0"/>
    <w:rsid w:val="00CD3736"/>
    <w:rsid w:val="00CE0CDE"/>
    <w:rsid w:val="00D06DB6"/>
    <w:rsid w:val="00D64E93"/>
    <w:rsid w:val="00D93089"/>
    <w:rsid w:val="00E37BCE"/>
    <w:rsid w:val="00E440DF"/>
    <w:rsid w:val="00E736B6"/>
    <w:rsid w:val="00E76707"/>
    <w:rsid w:val="00E83763"/>
    <w:rsid w:val="00ED0C25"/>
    <w:rsid w:val="00EE32C0"/>
    <w:rsid w:val="00EF14DD"/>
    <w:rsid w:val="00EF639F"/>
    <w:rsid w:val="00F02801"/>
    <w:rsid w:val="00F3592F"/>
    <w:rsid w:val="00F46220"/>
    <w:rsid w:val="00FA2E67"/>
    <w:rsid w:val="00FC535E"/>
    <w:rsid w:val="00FE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96"/>
    <w:pPr>
      <w:suppressAutoHyphens/>
    </w:pPr>
    <w:rPr>
      <w:rFonts w:ascii="Calibri" w:eastAsia="Arial Unicode MS" w:hAnsi="Calibri" w:cs="Calibri"/>
      <w:color w:val="00000A"/>
      <w:kern w:val="1"/>
    </w:rPr>
  </w:style>
  <w:style w:type="paragraph" w:styleId="1">
    <w:name w:val="heading 1"/>
    <w:basedOn w:val="a"/>
    <w:next w:val="a"/>
    <w:link w:val="10"/>
    <w:qFormat/>
    <w:rsid w:val="00A44D19"/>
    <w:pPr>
      <w:keepNext/>
      <w:suppressAutoHyphens w:val="0"/>
      <w:spacing w:after="0" w:line="360" w:lineRule="auto"/>
      <w:outlineLvl w:val="0"/>
    </w:pPr>
    <w:rPr>
      <w:rFonts w:ascii="Times New Roman" w:eastAsia="MS Gothic" w:hAnsi="Times New Roman" w:cs="Times New Roman"/>
      <w:b/>
      <w:bCs/>
      <w:caps/>
      <w:color w:val="auto"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44D19"/>
    <w:pPr>
      <w:keepNext/>
      <w:suppressAutoHyphens w:val="0"/>
      <w:spacing w:before="240" w:after="60" w:line="240" w:lineRule="auto"/>
      <w:outlineLvl w:val="1"/>
    </w:pPr>
    <w:rPr>
      <w:rFonts w:eastAsia="MS Gothic" w:cs="Times New Roman"/>
      <w:b/>
      <w:bCs/>
      <w:i/>
      <w:iCs/>
      <w:color w:val="auto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44D19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19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44D19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4D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754496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rsid w:val="00754496"/>
    <w:rPr>
      <w:rFonts w:ascii="Calibri" w:eastAsia="Arial Unicode MS" w:hAnsi="Calibri" w:cs="Times New Roman"/>
      <w:color w:val="00000A"/>
      <w:kern w:val="1"/>
    </w:rPr>
  </w:style>
  <w:style w:type="paragraph" w:customStyle="1" w:styleId="a5">
    <w:name w:val="А ОСН ТЕКСТ"/>
    <w:basedOn w:val="a"/>
    <w:link w:val="a6"/>
    <w:rsid w:val="00754496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6">
    <w:name w:val="А ОСН ТЕКСТ Знак"/>
    <w:link w:val="a5"/>
    <w:rsid w:val="00754496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14TexstOSNOVA1012">
    <w:name w:val="14TexstOSNOVA_10/12"/>
    <w:basedOn w:val="a"/>
    <w:uiPriority w:val="99"/>
    <w:rsid w:val="00754496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customStyle="1" w:styleId="ConsPlusNormal">
    <w:name w:val="ConsPlusNormal"/>
    <w:rsid w:val="00754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rsid w:val="00A44D19"/>
    <w:rPr>
      <w:vertAlign w:val="superscript"/>
    </w:rPr>
  </w:style>
  <w:style w:type="paragraph" w:styleId="a8">
    <w:name w:val="footnote text"/>
    <w:aliases w:val="Основной текст с отступом1,Основной текст с отступом11,Body Text Indent,Знак1,Body Text Indent1"/>
    <w:basedOn w:val="a"/>
    <w:link w:val="a9"/>
    <w:uiPriority w:val="99"/>
    <w:rsid w:val="00A44D19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9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8"/>
    <w:uiPriority w:val="99"/>
    <w:rsid w:val="00A44D19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styleId="aa">
    <w:name w:val="Hyperlink"/>
    <w:uiPriority w:val="99"/>
    <w:unhideWhenUsed/>
    <w:rsid w:val="00A44D19"/>
    <w:rPr>
      <w:color w:val="0000FF"/>
      <w:u w:val="single"/>
    </w:rPr>
  </w:style>
  <w:style w:type="paragraph" w:customStyle="1" w:styleId="p4">
    <w:name w:val="p4"/>
    <w:basedOn w:val="a"/>
    <w:rsid w:val="00A44D19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A44D19"/>
  </w:style>
  <w:style w:type="paragraph" w:customStyle="1" w:styleId="09PodZAG">
    <w:name w:val="09PodZAG_п/ж"/>
    <w:basedOn w:val="a"/>
    <w:uiPriority w:val="99"/>
    <w:rsid w:val="00A44D19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b">
    <w:name w:val="No Spacing"/>
    <w:aliases w:val="основа"/>
    <w:uiPriority w:val="1"/>
    <w:qFormat/>
    <w:rsid w:val="00A44D1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A44D1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44D19"/>
    <w:rPr>
      <w:rFonts w:ascii="Calibri" w:eastAsia="Arial Unicode MS" w:hAnsi="Calibri" w:cs="Calibri"/>
      <w:color w:val="00000A"/>
      <w:kern w:val="1"/>
    </w:rPr>
  </w:style>
  <w:style w:type="paragraph" w:styleId="ae">
    <w:name w:val="List Paragraph"/>
    <w:basedOn w:val="a"/>
    <w:link w:val="af"/>
    <w:uiPriority w:val="34"/>
    <w:qFormat/>
    <w:rsid w:val="00A44D19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A44D19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styleId="af0">
    <w:name w:val="annotation reference"/>
    <w:uiPriority w:val="99"/>
    <w:unhideWhenUsed/>
    <w:rsid w:val="00A44D19"/>
    <w:rPr>
      <w:sz w:val="16"/>
      <w:szCs w:val="16"/>
    </w:rPr>
  </w:style>
  <w:style w:type="paragraph" w:customStyle="1" w:styleId="af1">
    <w:name w:val="Основной"/>
    <w:basedOn w:val="a"/>
    <w:link w:val="af2"/>
    <w:rsid w:val="00A44D19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  <w:lang w:eastAsia="ru-RU"/>
    </w:rPr>
  </w:style>
  <w:style w:type="character" w:customStyle="1" w:styleId="af2">
    <w:name w:val="Основной Знак"/>
    <w:link w:val="af1"/>
    <w:rsid w:val="00A44D1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3">
    <w:name w:val="Таблица"/>
    <w:basedOn w:val="af1"/>
    <w:rsid w:val="00A44D19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4">
    <w:name w:val="Message Header"/>
    <w:basedOn w:val="af3"/>
    <w:link w:val="af5"/>
    <w:rsid w:val="00A44D19"/>
    <w:pPr>
      <w:jc w:val="center"/>
    </w:pPr>
    <w:rPr>
      <w:b/>
      <w:bCs/>
    </w:rPr>
  </w:style>
  <w:style w:type="character" w:customStyle="1" w:styleId="af5">
    <w:name w:val="Шапка Знак"/>
    <w:basedOn w:val="a0"/>
    <w:link w:val="af4"/>
    <w:rsid w:val="00A44D19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6">
    <w:name w:val="Название таблицы"/>
    <w:basedOn w:val="af1"/>
    <w:rsid w:val="00A44D19"/>
    <w:pPr>
      <w:spacing w:before="113"/>
      <w:ind w:firstLine="0"/>
      <w:jc w:val="center"/>
    </w:pPr>
    <w:rPr>
      <w:b/>
      <w:bCs/>
    </w:rPr>
  </w:style>
  <w:style w:type="paragraph" w:customStyle="1" w:styleId="af7">
    <w:name w:val="Приложение"/>
    <w:basedOn w:val="11"/>
    <w:rsid w:val="00A44D19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f1"/>
    <w:rsid w:val="00A44D19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8">
    <w:name w:val="Signature"/>
    <w:basedOn w:val="af1"/>
    <w:link w:val="af9"/>
    <w:rsid w:val="00A44D19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9">
    <w:name w:val="Подпись Знак"/>
    <w:basedOn w:val="a0"/>
    <w:link w:val="af8"/>
    <w:rsid w:val="00A44D19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fa">
    <w:name w:val="В скобках"/>
    <w:basedOn w:val="af8"/>
    <w:rsid w:val="00A44D19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f1"/>
    <w:rsid w:val="00A44D19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A44D19"/>
  </w:style>
  <w:style w:type="paragraph" w:customStyle="1" w:styleId="NoParagraphStyle">
    <w:name w:val="[No Paragraph Style]"/>
    <w:rsid w:val="00A44D1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fb">
    <w:name w:val="Буллит"/>
    <w:basedOn w:val="af1"/>
    <w:link w:val="afc"/>
    <w:rsid w:val="00A44D19"/>
    <w:pPr>
      <w:ind w:firstLine="244"/>
    </w:pPr>
  </w:style>
  <w:style w:type="character" w:customStyle="1" w:styleId="afc">
    <w:name w:val="Буллит Знак"/>
    <w:basedOn w:val="af2"/>
    <w:link w:val="afb"/>
    <w:rsid w:val="00A44D19"/>
  </w:style>
  <w:style w:type="paragraph" w:customStyle="1" w:styleId="21">
    <w:name w:val="Заг 2"/>
    <w:basedOn w:val="11"/>
    <w:rsid w:val="00A44D19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1"/>
    <w:rsid w:val="00A44D19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A44D19"/>
    <w:rPr>
      <w:b w:val="0"/>
      <w:bCs w:val="0"/>
    </w:rPr>
  </w:style>
  <w:style w:type="paragraph" w:customStyle="1" w:styleId="afd">
    <w:name w:val="Курсив"/>
    <w:basedOn w:val="af1"/>
    <w:rsid w:val="00A44D19"/>
    <w:rPr>
      <w:i/>
      <w:iCs/>
    </w:rPr>
  </w:style>
  <w:style w:type="paragraph" w:customStyle="1" w:styleId="afe">
    <w:name w:val="Буллит Курсив"/>
    <w:basedOn w:val="afb"/>
    <w:link w:val="aff"/>
    <w:uiPriority w:val="99"/>
    <w:rsid w:val="00A44D19"/>
    <w:rPr>
      <w:i/>
      <w:iCs/>
    </w:rPr>
  </w:style>
  <w:style w:type="character" w:customStyle="1" w:styleId="aff">
    <w:name w:val="Буллит Курсив Знак"/>
    <w:link w:val="afe"/>
    <w:uiPriority w:val="99"/>
    <w:rsid w:val="00A44D19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aff0">
    <w:name w:val="Подзаг"/>
    <w:basedOn w:val="af1"/>
    <w:rsid w:val="00A44D19"/>
    <w:pPr>
      <w:spacing w:before="113" w:after="28"/>
      <w:jc w:val="center"/>
    </w:pPr>
    <w:rPr>
      <w:b/>
      <w:bCs/>
      <w:i/>
      <w:iCs/>
    </w:rPr>
  </w:style>
  <w:style w:type="paragraph" w:customStyle="1" w:styleId="aff1">
    <w:name w:val="Пж Курсив"/>
    <w:basedOn w:val="af1"/>
    <w:rsid w:val="00A44D19"/>
    <w:rPr>
      <w:b/>
      <w:bCs/>
      <w:i/>
      <w:iCs/>
    </w:rPr>
  </w:style>
  <w:style w:type="paragraph" w:customStyle="1" w:styleId="aff2">
    <w:name w:val="Сноска"/>
    <w:basedOn w:val="af1"/>
    <w:rsid w:val="00A44D19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A44D19"/>
    <w:rPr>
      <w:rFonts w:ascii="Times New Roman" w:hAnsi="Times New Roman" w:cs="Times New Roman"/>
      <w:vertAlign w:val="superscript"/>
    </w:rPr>
  </w:style>
  <w:style w:type="character" w:customStyle="1" w:styleId="Zag11">
    <w:name w:val="Zag_11"/>
    <w:uiPriority w:val="99"/>
    <w:rsid w:val="00A44D19"/>
    <w:rPr>
      <w:color w:val="000000"/>
      <w:w w:val="100"/>
    </w:rPr>
  </w:style>
  <w:style w:type="paragraph" w:styleId="aff3">
    <w:name w:val="footer"/>
    <w:basedOn w:val="a"/>
    <w:link w:val="aff4"/>
    <w:uiPriority w:val="99"/>
    <w:rsid w:val="00A44D19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ff4">
    <w:name w:val="Нижний колонтитул Знак"/>
    <w:basedOn w:val="a0"/>
    <w:link w:val="aff3"/>
    <w:uiPriority w:val="99"/>
    <w:rsid w:val="00A44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page number"/>
    <w:rsid w:val="00A44D19"/>
  </w:style>
  <w:style w:type="paragraph" w:styleId="aff6">
    <w:name w:val="Balloon Text"/>
    <w:basedOn w:val="a"/>
    <w:link w:val="aff7"/>
    <w:rsid w:val="00A44D19"/>
    <w:pPr>
      <w:suppressAutoHyphens w:val="0"/>
      <w:spacing w:after="0" w:line="240" w:lineRule="auto"/>
    </w:pPr>
    <w:rPr>
      <w:rFonts w:ascii="Lucida Grande CY" w:eastAsia="Times New Roman" w:hAnsi="Lucida Grande CY" w:cs="Times New Roman"/>
      <w:color w:val="auto"/>
      <w:kern w:val="0"/>
      <w:sz w:val="18"/>
      <w:szCs w:val="18"/>
      <w:lang w:eastAsia="ru-RU"/>
    </w:rPr>
  </w:style>
  <w:style w:type="character" w:customStyle="1" w:styleId="aff7">
    <w:name w:val="Текст выноски Знак"/>
    <w:basedOn w:val="a0"/>
    <w:link w:val="aff6"/>
    <w:rsid w:val="00A44D19"/>
    <w:rPr>
      <w:rFonts w:ascii="Lucida Grande CY" w:eastAsia="Times New Roman" w:hAnsi="Lucida Grande CY" w:cs="Times New Roman"/>
      <w:sz w:val="18"/>
      <w:szCs w:val="18"/>
      <w:lang w:eastAsia="ru-RU"/>
    </w:rPr>
  </w:style>
  <w:style w:type="paragraph" w:styleId="aff8">
    <w:name w:val="annotation text"/>
    <w:basedOn w:val="a"/>
    <w:link w:val="aff9"/>
    <w:uiPriority w:val="99"/>
    <w:rsid w:val="00A44D19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rsid w:val="00A44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A44D19"/>
    <w:rPr>
      <w:b/>
      <w:bCs/>
    </w:rPr>
  </w:style>
  <w:style w:type="character" w:customStyle="1" w:styleId="affb">
    <w:name w:val="Тема примечания Знак"/>
    <w:basedOn w:val="aff9"/>
    <w:link w:val="affa"/>
    <w:rsid w:val="00A44D19"/>
    <w:rPr>
      <w:b/>
      <w:bCs/>
    </w:rPr>
  </w:style>
  <w:style w:type="paragraph" w:styleId="affc">
    <w:name w:val="Subtitle"/>
    <w:basedOn w:val="a"/>
    <w:next w:val="a"/>
    <w:link w:val="affd"/>
    <w:qFormat/>
    <w:rsid w:val="00A44D19"/>
    <w:pPr>
      <w:suppressAutoHyphens w:val="0"/>
      <w:spacing w:after="0" w:line="360" w:lineRule="auto"/>
      <w:outlineLvl w:val="1"/>
    </w:pPr>
    <w:rPr>
      <w:rFonts w:ascii="Times New Roman" w:eastAsia="MS Gothic" w:hAnsi="Times New Roman" w:cs="Times New Roman"/>
      <w:b/>
      <w:color w:val="auto"/>
      <w:kern w:val="0"/>
      <w:sz w:val="28"/>
      <w:szCs w:val="24"/>
      <w:lang w:eastAsia="ru-RU"/>
    </w:rPr>
  </w:style>
  <w:style w:type="character" w:customStyle="1" w:styleId="affd">
    <w:name w:val="Подзаголовок Знак"/>
    <w:basedOn w:val="a0"/>
    <w:link w:val="affc"/>
    <w:rsid w:val="00A44D19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-31">
    <w:name w:val="Темный список - Акцент 31"/>
    <w:hidden/>
    <w:uiPriority w:val="71"/>
    <w:rsid w:val="00A4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basedOn w:val="a"/>
    <w:uiPriority w:val="1"/>
    <w:qFormat/>
    <w:rsid w:val="00A44D19"/>
    <w:pPr>
      <w:suppressAutoHyphens w:val="0"/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paragraph" w:styleId="14">
    <w:name w:val="toc 1"/>
    <w:basedOn w:val="a"/>
    <w:next w:val="a"/>
    <w:autoRedefine/>
    <w:uiPriority w:val="39"/>
    <w:rsid w:val="00A44D19"/>
    <w:pPr>
      <w:tabs>
        <w:tab w:val="left" w:pos="480"/>
        <w:tab w:val="right" w:leader="dot" w:pos="10065"/>
      </w:tabs>
      <w:suppressAutoHyphens w:val="0"/>
      <w:spacing w:after="0" w:line="240" w:lineRule="auto"/>
      <w:jc w:val="center"/>
    </w:pPr>
    <w:rPr>
      <w:rFonts w:ascii="Cambria" w:eastAsia="Times New Roman" w:hAnsi="Cambria" w:cs="Times New Roman"/>
      <w:b/>
      <w:color w:val="auto"/>
      <w:kern w:val="0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A44D19"/>
    <w:pPr>
      <w:tabs>
        <w:tab w:val="left" w:pos="1068"/>
        <w:tab w:val="left" w:pos="1200"/>
        <w:tab w:val="left" w:pos="1985"/>
        <w:tab w:val="right" w:leader="dot" w:pos="9923"/>
      </w:tabs>
      <w:suppressAutoHyphens w:val="0"/>
      <w:spacing w:after="0" w:line="240" w:lineRule="auto"/>
      <w:ind w:left="709" w:firstLine="327"/>
    </w:pPr>
    <w:rPr>
      <w:rFonts w:ascii="Cambria" w:eastAsia="Times New Roman" w:hAnsi="Cambria" w:cs="Times New Roman"/>
      <w:b/>
      <w:color w:val="auto"/>
      <w:kern w:val="0"/>
      <w:lang w:eastAsia="ru-RU"/>
    </w:rPr>
  </w:style>
  <w:style w:type="paragraph" w:styleId="32">
    <w:name w:val="toc 3"/>
    <w:basedOn w:val="a"/>
    <w:next w:val="a"/>
    <w:autoRedefine/>
    <w:uiPriority w:val="39"/>
    <w:rsid w:val="00A44D19"/>
    <w:pPr>
      <w:suppressAutoHyphens w:val="0"/>
      <w:spacing w:after="0" w:line="240" w:lineRule="auto"/>
      <w:ind w:left="480"/>
    </w:pPr>
    <w:rPr>
      <w:rFonts w:ascii="Cambria" w:eastAsia="Times New Roman" w:hAnsi="Cambria" w:cs="Times New Roman"/>
      <w:color w:val="auto"/>
      <w:kern w:val="0"/>
      <w:lang w:eastAsia="ru-RU"/>
    </w:rPr>
  </w:style>
  <w:style w:type="paragraph" w:styleId="40">
    <w:name w:val="toc 4"/>
    <w:basedOn w:val="a"/>
    <w:next w:val="a"/>
    <w:autoRedefine/>
    <w:uiPriority w:val="39"/>
    <w:rsid w:val="00A44D19"/>
    <w:pPr>
      <w:suppressAutoHyphens w:val="0"/>
      <w:spacing w:after="0" w:line="240" w:lineRule="auto"/>
      <w:ind w:left="720"/>
    </w:pPr>
    <w:rPr>
      <w:rFonts w:ascii="Cambria" w:eastAsia="Times New Roman" w:hAnsi="Cambria" w:cs="Times New Roman"/>
      <w:color w:val="auto"/>
      <w:kern w:val="0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rsid w:val="00A44D19"/>
    <w:pPr>
      <w:suppressAutoHyphens w:val="0"/>
      <w:spacing w:after="0" w:line="240" w:lineRule="auto"/>
      <w:ind w:left="960"/>
    </w:pPr>
    <w:rPr>
      <w:rFonts w:ascii="Cambria" w:eastAsia="Times New Roman" w:hAnsi="Cambria" w:cs="Times New Roman"/>
      <w:color w:val="auto"/>
      <w:kern w:val="0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rsid w:val="00A44D19"/>
    <w:pPr>
      <w:suppressAutoHyphens w:val="0"/>
      <w:spacing w:after="0" w:line="240" w:lineRule="auto"/>
      <w:ind w:left="1200"/>
    </w:pPr>
    <w:rPr>
      <w:rFonts w:ascii="Cambria" w:eastAsia="Times New Roman" w:hAnsi="Cambria" w:cs="Times New Roman"/>
      <w:color w:val="auto"/>
      <w:kern w:val="0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A44D19"/>
    <w:pPr>
      <w:suppressAutoHyphens w:val="0"/>
      <w:spacing w:after="0" w:line="240" w:lineRule="auto"/>
      <w:ind w:left="1440"/>
    </w:pPr>
    <w:rPr>
      <w:rFonts w:ascii="Cambria" w:eastAsia="Times New Roman" w:hAnsi="Cambria" w:cs="Times New Roman"/>
      <w:color w:val="auto"/>
      <w:kern w:val="0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rsid w:val="00A44D19"/>
    <w:pPr>
      <w:suppressAutoHyphens w:val="0"/>
      <w:spacing w:after="0" w:line="240" w:lineRule="auto"/>
      <w:ind w:left="1680"/>
    </w:pPr>
    <w:rPr>
      <w:rFonts w:ascii="Cambria" w:eastAsia="Times New Roman" w:hAnsi="Cambria" w:cs="Times New Roman"/>
      <w:color w:val="auto"/>
      <w:kern w:val="0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A44D19"/>
    <w:pPr>
      <w:suppressAutoHyphens w:val="0"/>
      <w:spacing w:after="0" w:line="240" w:lineRule="auto"/>
      <w:ind w:left="1920"/>
    </w:pPr>
    <w:rPr>
      <w:rFonts w:ascii="Cambria" w:eastAsia="Times New Roman" w:hAnsi="Cambria" w:cs="Times New Roman"/>
      <w:color w:val="auto"/>
      <w:kern w:val="0"/>
      <w:sz w:val="20"/>
      <w:szCs w:val="20"/>
      <w:lang w:eastAsia="ru-RU"/>
    </w:rPr>
  </w:style>
  <w:style w:type="paragraph" w:styleId="affe">
    <w:name w:val="Normal (Web)"/>
    <w:aliases w:val="Normal (Web) Char"/>
    <w:basedOn w:val="a"/>
    <w:link w:val="afff"/>
    <w:uiPriority w:val="99"/>
    <w:unhideWhenUsed/>
    <w:rsid w:val="00A44D19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fff">
    <w:name w:val="Обычный (веб) Знак"/>
    <w:aliases w:val="Normal (Web) Char Знак"/>
    <w:link w:val="affe"/>
    <w:uiPriority w:val="99"/>
    <w:rsid w:val="00A44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A44D19"/>
    <w:pPr>
      <w:suppressAutoHyphens w:val="0"/>
      <w:spacing w:after="0" w:line="240" w:lineRule="auto"/>
      <w:ind w:left="720"/>
      <w:contextualSpacing/>
    </w:pPr>
    <w:rPr>
      <w:rFonts w:eastAsia="Calibri" w:cs="Times New Roman"/>
      <w:color w:val="auto"/>
      <w:kern w:val="0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A44D19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Zag1">
    <w:name w:val="Zag_1"/>
    <w:basedOn w:val="a"/>
    <w:uiPriority w:val="99"/>
    <w:rsid w:val="00A44D19"/>
    <w:pPr>
      <w:widowControl w:val="0"/>
      <w:suppressAutoHyphens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4"/>
      <w:lang w:val="en-US" w:eastAsia="ru-RU"/>
    </w:rPr>
  </w:style>
  <w:style w:type="paragraph" w:customStyle="1" w:styleId="afff0">
    <w:name w:val="О_Т"/>
    <w:basedOn w:val="a"/>
    <w:link w:val="afff1"/>
    <w:rsid w:val="00A44D19"/>
    <w:pPr>
      <w:suppressAutoHyphens w:val="0"/>
      <w:spacing w:after="0" w:line="288" w:lineRule="auto"/>
      <w:ind w:firstLine="539"/>
      <w:jc w:val="both"/>
    </w:pPr>
    <w:rPr>
      <w:rFonts w:ascii="Arial" w:eastAsia="Times New Roman" w:hAnsi="Arial" w:cs="Times New Roman"/>
      <w:color w:val="auto"/>
      <w:kern w:val="0"/>
      <w:sz w:val="28"/>
      <w:szCs w:val="28"/>
      <w:lang w:eastAsia="ru-RU"/>
    </w:rPr>
  </w:style>
  <w:style w:type="character" w:customStyle="1" w:styleId="afff1">
    <w:name w:val="О_Т Знак"/>
    <w:link w:val="afff0"/>
    <w:rsid w:val="00A44D19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44D19"/>
    <w:pPr>
      <w:suppressAutoHyphens w:val="0"/>
      <w:spacing w:after="0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44D19"/>
  </w:style>
  <w:style w:type="paragraph" w:customStyle="1" w:styleId="-12">
    <w:name w:val="Цветной список - Акцент 12"/>
    <w:basedOn w:val="a"/>
    <w:qFormat/>
    <w:rsid w:val="00A44D19"/>
    <w:pPr>
      <w:suppressAutoHyphens w:val="0"/>
      <w:spacing w:line="240" w:lineRule="auto"/>
      <w:ind w:left="720"/>
      <w:contextualSpacing/>
    </w:pPr>
    <w:rPr>
      <w:rFonts w:ascii="Cambria" w:eastAsia="Cambria" w:hAnsi="Cambria" w:cs="Times New Roman"/>
      <w:color w:val="auto"/>
      <w:kern w:val="0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44D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A44D19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/>
    </w:rPr>
  </w:style>
  <w:style w:type="paragraph" w:styleId="afff2">
    <w:name w:val="header"/>
    <w:basedOn w:val="a"/>
    <w:link w:val="afff3"/>
    <w:rsid w:val="00A44D19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fff3">
    <w:name w:val="Верхний колонтитул Знак"/>
    <w:basedOn w:val="a0"/>
    <w:link w:val="afff2"/>
    <w:rsid w:val="00A44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uiPriority w:val="99"/>
    <w:rsid w:val="00A44D19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kern w:val="0"/>
      <w:sz w:val="24"/>
      <w:szCs w:val="24"/>
      <w:lang w:val="en-US" w:eastAsia="ru-RU"/>
    </w:rPr>
  </w:style>
  <w:style w:type="paragraph" w:customStyle="1" w:styleId="afff4">
    <w:name w:val="Ξαϋχνϋι"/>
    <w:basedOn w:val="a"/>
    <w:uiPriority w:val="99"/>
    <w:rsid w:val="00A44D1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 w:eastAsia="ru-RU"/>
    </w:rPr>
  </w:style>
  <w:style w:type="paragraph" w:customStyle="1" w:styleId="afff5">
    <w:name w:val="Νξβϋι"/>
    <w:basedOn w:val="a"/>
    <w:uiPriority w:val="99"/>
    <w:rsid w:val="00A44D1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A44D19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character" w:customStyle="1" w:styleId="-1">
    <w:name w:val="Цветной список - Акцент 1 Знак"/>
    <w:link w:val="-11"/>
    <w:uiPriority w:val="34"/>
    <w:locked/>
    <w:rsid w:val="00A44D19"/>
    <w:rPr>
      <w:rFonts w:ascii="Calibri" w:eastAsia="Calibri" w:hAnsi="Calibri" w:cs="Times New Roman"/>
    </w:rPr>
  </w:style>
  <w:style w:type="character" w:customStyle="1" w:styleId="33">
    <w:name w:val="Основной текст + Курсив3"/>
    <w:uiPriority w:val="99"/>
    <w:rsid w:val="00A44D1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f6">
    <w:name w:val="Основной текст_"/>
    <w:link w:val="80"/>
    <w:locked/>
    <w:rsid w:val="00A44D19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f6"/>
    <w:rsid w:val="00A44D19"/>
    <w:pPr>
      <w:shd w:val="clear" w:color="auto" w:fill="FFFFFF"/>
      <w:suppressAutoHyphens w:val="0"/>
      <w:spacing w:before="600" w:after="60" w:line="0" w:lineRule="atLeast"/>
      <w:ind w:hanging="2080"/>
    </w:pPr>
    <w:rPr>
      <w:rFonts w:ascii="Courier New" w:eastAsia="Courier New" w:hAnsi="Courier New" w:cstheme="minorBidi"/>
      <w:color w:val="auto"/>
      <w:spacing w:val="-20"/>
      <w:kern w:val="0"/>
      <w:sz w:val="28"/>
      <w:szCs w:val="28"/>
    </w:rPr>
  </w:style>
  <w:style w:type="paragraph" w:customStyle="1" w:styleId="220">
    <w:name w:val="Основной текст 22"/>
    <w:basedOn w:val="a"/>
    <w:rsid w:val="00A44D19"/>
    <w:pPr>
      <w:suppressAutoHyphens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zag4">
    <w:name w:val="zag_4"/>
    <w:basedOn w:val="a"/>
    <w:uiPriority w:val="99"/>
    <w:rsid w:val="00A44D19"/>
    <w:pPr>
      <w:widowControl w:val="0"/>
      <w:suppressAutoHyphens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kern w:val="0"/>
      <w:sz w:val="21"/>
      <w:szCs w:val="21"/>
      <w:lang w:val="en-US" w:eastAsia="ru-RU"/>
    </w:rPr>
  </w:style>
  <w:style w:type="paragraph" w:customStyle="1" w:styleId="Zag2">
    <w:name w:val="Zag_2"/>
    <w:basedOn w:val="a"/>
    <w:rsid w:val="00A44D19"/>
    <w:pPr>
      <w:widowControl w:val="0"/>
      <w:suppressAutoHyphens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kern w:val="0"/>
      <w:sz w:val="28"/>
      <w:szCs w:val="24"/>
      <w:lang w:val="en-US" w:eastAsia="ru-RU"/>
    </w:rPr>
  </w:style>
  <w:style w:type="table" w:styleId="afff7">
    <w:name w:val="Table Grid"/>
    <w:basedOn w:val="a1"/>
    <w:uiPriority w:val="59"/>
    <w:rsid w:val="00864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8">
    <w:name w:val="Strong"/>
    <w:basedOn w:val="a0"/>
    <w:uiPriority w:val="22"/>
    <w:qFormat/>
    <w:rsid w:val="004778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86</Pages>
  <Words>32705</Words>
  <Characters>186425</Characters>
  <Application>Microsoft Office Word</Application>
  <DocSecurity>0</DocSecurity>
  <Lines>1553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14</cp:revision>
  <cp:lastPrinted>2016-05-05T23:23:00Z</cp:lastPrinted>
  <dcterms:created xsi:type="dcterms:W3CDTF">2016-04-04T05:16:00Z</dcterms:created>
  <dcterms:modified xsi:type="dcterms:W3CDTF">2016-05-21T01:33:00Z</dcterms:modified>
</cp:coreProperties>
</file>